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AC" w:rsidRPr="00A66709" w:rsidRDefault="001843AC" w:rsidP="001843AC">
      <w:pPr>
        <w:rPr>
          <w:rFonts w:eastAsia="Calibri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-15240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UZ-UKR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3AC" w:rsidRDefault="001843AC" w:rsidP="001843AC">
      <w:pPr>
        <w:rPr>
          <w:sz w:val="20"/>
          <w:szCs w:val="20"/>
          <w:lang w:val="uk-UA"/>
        </w:rPr>
      </w:pPr>
    </w:p>
    <w:p w:rsidR="001843AC" w:rsidRDefault="001843AC" w:rsidP="001843AC">
      <w:pPr>
        <w:rPr>
          <w:sz w:val="6"/>
          <w:szCs w:val="6"/>
          <w:lang w:val="uk-UA"/>
        </w:rPr>
      </w:pPr>
    </w:p>
    <w:p w:rsidR="00187424" w:rsidRDefault="00187424" w:rsidP="001843AC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1843AC" w:rsidRDefault="001843AC" w:rsidP="001843AC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1843AC" w:rsidRDefault="001843AC" w:rsidP="001843AC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1843AC" w:rsidRDefault="001843AC" w:rsidP="001843A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:rsidR="001843AC" w:rsidRDefault="001843AC" w:rsidP="001843AC">
      <w:pPr>
        <w:autoSpaceDN w:val="0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(</w:t>
      </w:r>
      <w:r w:rsidR="00CD6D36">
        <w:rPr>
          <w:rFonts w:eastAsia="Calibri"/>
          <w:lang w:val="uk-UA"/>
        </w:rPr>
        <w:t>двадцять перша</w:t>
      </w:r>
      <w:r>
        <w:rPr>
          <w:rFonts w:eastAsia="Calibri"/>
          <w:lang w:val="uk-UA"/>
        </w:rPr>
        <w:t xml:space="preserve"> сесія сьомого скликання)</w:t>
      </w:r>
    </w:p>
    <w:p w:rsidR="001843AC" w:rsidRDefault="001843AC" w:rsidP="001843AC">
      <w:pPr>
        <w:rPr>
          <w:color w:val="000000"/>
          <w:sz w:val="28"/>
          <w:szCs w:val="28"/>
          <w:lang w:val="uk-UA"/>
        </w:rPr>
      </w:pPr>
    </w:p>
    <w:p w:rsidR="001843AC" w:rsidRDefault="00CD6D36" w:rsidP="001843AC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02</w:t>
      </w:r>
      <w:r w:rsidR="001843AC">
        <w:rPr>
          <w:sz w:val="28"/>
          <w:szCs w:val="28"/>
          <w:lang w:val="uk-UA"/>
        </w:rPr>
        <w:t>.</w:t>
      </w:r>
      <w:r w:rsidR="00587372">
        <w:rPr>
          <w:sz w:val="28"/>
          <w:szCs w:val="28"/>
          <w:lang w:val="uk-UA"/>
        </w:rPr>
        <w:t>03.</w:t>
      </w:r>
      <w:r w:rsidR="001843A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</w:p>
    <w:p w:rsidR="001843AC" w:rsidRDefault="001843AC" w:rsidP="001843AC">
      <w:pPr>
        <w:rPr>
          <w:sz w:val="28"/>
          <w:lang w:val="uk-UA"/>
        </w:rPr>
      </w:pPr>
    </w:p>
    <w:p w:rsidR="001843AC" w:rsidRDefault="001843AC" w:rsidP="00C31B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вихід Семенівської районної ради</w:t>
      </w:r>
    </w:p>
    <w:p w:rsidR="00C31BB0" w:rsidRDefault="001843AC" w:rsidP="00C31B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складу засновників </w:t>
      </w:r>
      <w:r w:rsidR="00C31BB0">
        <w:rPr>
          <w:sz w:val="28"/>
          <w:szCs w:val="28"/>
          <w:lang w:val="uk-UA"/>
        </w:rPr>
        <w:t>Семенівського міжшкільного</w:t>
      </w:r>
    </w:p>
    <w:p w:rsidR="00C31BB0" w:rsidRDefault="00C31BB0" w:rsidP="00C31B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навчально-виробничого комбінату</w:t>
      </w:r>
    </w:p>
    <w:p w:rsidR="001843AC" w:rsidRDefault="001843AC" w:rsidP="001843AC">
      <w:pPr>
        <w:rPr>
          <w:sz w:val="28"/>
          <w:szCs w:val="28"/>
          <w:lang w:val="uk-UA"/>
        </w:rPr>
      </w:pPr>
    </w:p>
    <w:p w:rsidR="001843AC" w:rsidRPr="00F1244B" w:rsidRDefault="001843AC" w:rsidP="00F124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1244B">
        <w:rPr>
          <w:sz w:val="28"/>
          <w:szCs w:val="28"/>
          <w:lang w:val="uk-UA"/>
        </w:rPr>
        <w:t>Керуюч</w:t>
      </w:r>
      <w:r w:rsidR="0076658B" w:rsidRPr="00F1244B">
        <w:rPr>
          <w:sz w:val="28"/>
          <w:szCs w:val="28"/>
          <w:lang w:val="uk-UA"/>
        </w:rPr>
        <w:t>ись статтею 43 Закону України «</w:t>
      </w:r>
      <w:r w:rsidRPr="00F1244B">
        <w:rPr>
          <w:sz w:val="28"/>
          <w:szCs w:val="28"/>
          <w:lang w:val="uk-UA"/>
        </w:rPr>
        <w:t>Про місцеве самоврядування в Україні», відповідно рішення два</w:t>
      </w:r>
      <w:r w:rsidR="00C31BB0" w:rsidRPr="00F1244B">
        <w:rPr>
          <w:sz w:val="28"/>
          <w:szCs w:val="28"/>
          <w:lang w:val="uk-UA"/>
        </w:rPr>
        <w:t>дцятої позачергової</w:t>
      </w:r>
      <w:r w:rsidRPr="00F1244B">
        <w:rPr>
          <w:sz w:val="28"/>
          <w:szCs w:val="28"/>
          <w:lang w:val="uk-UA"/>
        </w:rPr>
        <w:t xml:space="preserve"> сесії районної ради сьомого скликання від </w:t>
      </w:r>
      <w:r w:rsidR="00C31BB0" w:rsidRPr="00F1244B">
        <w:rPr>
          <w:sz w:val="28"/>
          <w:szCs w:val="28"/>
          <w:lang w:val="uk-UA"/>
        </w:rPr>
        <w:t>22</w:t>
      </w:r>
      <w:r w:rsidRPr="00F1244B">
        <w:rPr>
          <w:sz w:val="28"/>
          <w:szCs w:val="28"/>
          <w:lang w:val="uk-UA"/>
        </w:rPr>
        <w:t>.12.201</w:t>
      </w:r>
      <w:r w:rsidR="00C31BB0" w:rsidRPr="00F1244B">
        <w:rPr>
          <w:sz w:val="28"/>
          <w:szCs w:val="28"/>
          <w:lang w:val="uk-UA"/>
        </w:rPr>
        <w:t>7</w:t>
      </w:r>
      <w:r w:rsidRPr="00F1244B">
        <w:rPr>
          <w:sz w:val="28"/>
          <w:szCs w:val="28"/>
          <w:lang w:val="uk-UA"/>
        </w:rPr>
        <w:t xml:space="preserve"> року «</w:t>
      </w:r>
      <w:r w:rsidR="00C31BB0" w:rsidRPr="00F1244B">
        <w:rPr>
          <w:sz w:val="28"/>
          <w:szCs w:val="28"/>
          <w:lang w:val="uk-UA"/>
        </w:rPr>
        <w:t>Про передачу Семенівського міжшкільного н</w:t>
      </w:r>
      <w:r w:rsidR="00F1244B" w:rsidRPr="00F1244B">
        <w:rPr>
          <w:sz w:val="28"/>
          <w:szCs w:val="28"/>
          <w:lang w:val="uk-UA"/>
        </w:rPr>
        <w:t>авчально-виробничого комбінату</w:t>
      </w:r>
      <w:r w:rsidR="00587372">
        <w:rPr>
          <w:sz w:val="28"/>
          <w:szCs w:val="28"/>
          <w:lang w:val="uk-UA"/>
        </w:rPr>
        <w:t xml:space="preserve">» </w:t>
      </w:r>
      <w:r w:rsidR="00C31BB0" w:rsidRPr="00F1244B">
        <w:rPr>
          <w:sz w:val="28"/>
          <w:szCs w:val="28"/>
          <w:lang w:val="uk-UA"/>
        </w:rPr>
        <w:t xml:space="preserve">та враховуючи </w:t>
      </w:r>
      <w:r w:rsidR="00CD6D36" w:rsidRPr="00F1244B">
        <w:rPr>
          <w:sz w:val="28"/>
          <w:szCs w:val="28"/>
          <w:lang w:val="uk-UA"/>
        </w:rPr>
        <w:t>рекомендації постійної</w:t>
      </w:r>
      <w:r w:rsidRPr="00F1244B">
        <w:rPr>
          <w:sz w:val="28"/>
          <w:szCs w:val="28"/>
          <w:lang w:val="uk-UA"/>
        </w:rPr>
        <w:t xml:space="preserve"> комісі</w:t>
      </w:r>
      <w:r w:rsidR="0002420B">
        <w:rPr>
          <w:sz w:val="28"/>
          <w:szCs w:val="28"/>
          <w:lang w:val="uk-UA"/>
        </w:rPr>
        <w:t>ї</w:t>
      </w:r>
      <w:r w:rsidRPr="00F1244B">
        <w:rPr>
          <w:sz w:val="28"/>
          <w:szCs w:val="28"/>
          <w:lang w:val="uk-UA"/>
        </w:rPr>
        <w:t xml:space="preserve"> районної ради</w:t>
      </w:r>
      <w:r w:rsidR="00CD6D36" w:rsidRPr="00F1244B">
        <w:rPr>
          <w:sz w:val="28"/>
          <w:szCs w:val="28"/>
          <w:lang w:val="uk-UA"/>
        </w:rPr>
        <w:t xml:space="preserve"> з питань економічного розвитку та управління комунальним майном</w:t>
      </w:r>
      <w:r w:rsidRPr="00F1244B">
        <w:rPr>
          <w:sz w:val="28"/>
          <w:szCs w:val="28"/>
          <w:lang w:val="uk-UA"/>
        </w:rPr>
        <w:t xml:space="preserve">, </w:t>
      </w:r>
    </w:p>
    <w:p w:rsidR="00C31BB0" w:rsidRDefault="00C31BB0" w:rsidP="001843AC">
      <w:pPr>
        <w:tabs>
          <w:tab w:val="left" w:pos="2004"/>
        </w:tabs>
        <w:jc w:val="center"/>
        <w:rPr>
          <w:sz w:val="28"/>
          <w:szCs w:val="28"/>
          <w:lang w:val="uk-UA"/>
        </w:rPr>
      </w:pPr>
    </w:p>
    <w:p w:rsidR="001843AC" w:rsidRDefault="001843AC" w:rsidP="001843AC">
      <w:pPr>
        <w:tabs>
          <w:tab w:val="left" w:pos="20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рада вирішила:</w:t>
      </w:r>
    </w:p>
    <w:p w:rsidR="001843AC" w:rsidRDefault="001843AC" w:rsidP="001843AC">
      <w:pPr>
        <w:rPr>
          <w:sz w:val="28"/>
          <w:szCs w:val="28"/>
          <w:lang w:val="uk-UA"/>
        </w:rPr>
      </w:pPr>
      <w:bookmarkStart w:id="0" w:name="_GoBack"/>
      <w:bookmarkEnd w:id="0"/>
    </w:p>
    <w:p w:rsidR="001843AC" w:rsidRDefault="00CD6D36" w:rsidP="005873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1.Вийти зі складу засновників Семенівського міжшкільного навчально-виробничого комбінату (код ЄДРПОУ 24827796).</w:t>
      </w:r>
    </w:p>
    <w:p w:rsidR="00587372" w:rsidRDefault="001843AC" w:rsidP="005873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2.Передати права засновника</w:t>
      </w:r>
      <w:r w:rsidR="00153F6C">
        <w:rPr>
          <w:sz w:val="28"/>
          <w:szCs w:val="28"/>
          <w:lang w:val="uk-UA"/>
        </w:rPr>
        <w:t xml:space="preserve"> </w:t>
      </w:r>
      <w:r w:rsidR="00CD6D36">
        <w:rPr>
          <w:sz w:val="28"/>
          <w:szCs w:val="28"/>
          <w:lang w:val="uk-UA"/>
        </w:rPr>
        <w:t xml:space="preserve">Семенівського міжшкільного навчально-виробничого комбінату </w:t>
      </w:r>
      <w:r>
        <w:rPr>
          <w:sz w:val="28"/>
          <w:szCs w:val="28"/>
          <w:lang w:val="uk-UA"/>
        </w:rPr>
        <w:t>Семенівській селищній раді Семенівського району Полт</w:t>
      </w:r>
      <w:r w:rsidR="00877BF7">
        <w:rPr>
          <w:sz w:val="28"/>
          <w:szCs w:val="28"/>
          <w:lang w:val="uk-UA"/>
        </w:rPr>
        <w:t>авської області.</w:t>
      </w:r>
    </w:p>
    <w:p w:rsidR="00587372" w:rsidRDefault="00587372" w:rsidP="00587372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93115D">
        <w:rPr>
          <w:sz w:val="28"/>
          <w:szCs w:val="28"/>
          <w:lang w:val="uk-UA"/>
        </w:rPr>
        <w:t>.</w:t>
      </w:r>
      <w:r w:rsidR="0093115D" w:rsidRPr="0093115D">
        <w:rPr>
          <w:sz w:val="28"/>
          <w:szCs w:val="28"/>
          <w:lang w:val="uk-UA" w:eastAsia="en-US"/>
        </w:rPr>
        <w:t>Пункти 1, 2 цього рішення набирают</w:t>
      </w:r>
      <w:r>
        <w:rPr>
          <w:sz w:val="28"/>
          <w:szCs w:val="28"/>
          <w:lang w:val="uk-UA" w:eastAsia="en-US"/>
        </w:rPr>
        <w:t>ь чинності з 01.01.2018 року.</w:t>
      </w:r>
    </w:p>
    <w:p w:rsidR="001843AC" w:rsidRPr="00587372" w:rsidRDefault="0093115D" w:rsidP="00587372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4</w:t>
      </w:r>
      <w:r w:rsidR="001843AC">
        <w:rPr>
          <w:sz w:val="28"/>
          <w:szCs w:val="28"/>
          <w:lang w:val="uk-UA"/>
        </w:rPr>
        <w:t xml:space="preserve">.Контроль за виконанням цього рішення покласти на </w:t>
      </w:r>
      <w:r w:rsidR="00F1244B">
        <w:rPr>
          <w:sz w:val="28"/>
          <w:szCs w:val="28"/>
          <w:lang w:val="uk-UA"/>
        </w:rPr>
        <w:t>постійну комісію районної ради</w:t>
      </w:r>
      <w:r w:rsidR="001843AC">
        <w:rPr>
          <w:sz w:val="28"/>
          <w:szCs w:val="28"/>
          <w:lang w:val="uk-UA"/>
        </w:rPr>
        <w:t xml:space="preserve"> </w:t>
      </w:r>
      <w:r w:rsidR="00CD6D36">
        <w:rPr>
          <w:sz w:val="28"/>
          <w:szCs w:val="28"/>
          <w:lang w:val="uk-UA"/>
        </w:rPr>
        <w:t>з питань економічного розвитку та управління комунальним майном</w:t>
      </w:r>
      <w:r w:rsidR="00F1244B">
        <w:rPr>
          <w:sz w:val="28"/>
          <w:szCs w:val="28"/>
          <w:lang w:val="uk-UA"/>
        </w:rPr>
        <w:t>.</w:t>
      </w:r>
    </w:p>
    <w:p w:rsidR="001843AC" w:rsidRDefault="001843AC" w:rsidP="001843AC">
      <w:pPr>
        <w:rPr>
          <w:sz w:val="28"/>
          <w:szCs w:val="28"/>
          <w:lang w:val="uk-UA"/>
        </w:rPr>
      </w:pPr>
    </w:p>
    <w:p w:rsidR="00877BF7" w:rsidRDefault="00877BF7" w:rsidP="001843AC">
      <w:pPr>
        <w:rPr>
          <w:sz w:val="28"/>
          <w:szCs w:val="28"/>
          <w:lang w:val="uk-UA"/>
        </w:rPr>
      </w:pPr>
    </w:p>
    <w:p w:rsidR="00877BF7" w:rsidRDefault="00877BF7" w:rsidP="001843AC">
      <w:pPr>
        <w:rPr>
          <w:sz w:val="28"/>
          <w:szCs w:val="28"/>
          <w:lang w:val="uk-UA"/>
        </w:rPr>
      </w:pPr>
    </w:p>
    <w:p w:rsidR="00877BF7" w:rsidRDefault="00877BF7" w:rsidP="001843AC">
      <w:pPr>
        <w:rPr>
          <w:sz w:val="28"/>
          <w:szCs w:val="28"/>
          <w:lang w:val="uk-UA"/>
        </w:rPr>
      </w:pPr>
    </w:p>
    <w:p w:rsidR="001843AC" w:rsidRDefault="001843AC" w:rsidP="001843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4E74E5" w:rsidRDefault="001843AC" w:rsidP="001843AC">
      <w:r>
        <w:rPr>
          <w:sz w:val="28"/>
          <w:szCs w:val="28"/>
          <w:lang w:val="uk-UA"/>
        </w:rPr>
        <w:t xml:space="preserve">районної ради                                                           </w:t>
      </w:r>
      <w:r w:rsidR="00877BF7">
        <w:rPr>
          <w:sz w:val="28"/>
          <w:szCs w:val="28"/>
          <w:lang w:val="uk-UA"/>
        </w:rPr>
        <w:t xml:space="preserve">                              В.</w:t>
      </w:r>
      <w:r>
        <w:rPr>
          <w:sz w:val="28"/>
          <w:szCs w:val="28"/>
          <w:lang w:val="uk-UA"/>
        </w:rPr>
        <w:t>Ю</w:t>
      </w:r>
      <w:r w:rsidR="00513A93">
        <w:rPr>
          <w:sz w:val="28"/>
          <w:szCs w:val="28"/>
          <w:lang w:val="uk-UA"/>
        </w:rPr>
        <w:t>рченко</w:t>
      </w:r>
    </w:p>
    <w:sectPr w:rsidR="004E74E5" w:rsidSect="00A667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1F"/>
    <w:rsid w:val="0002420B"/>
    <w:rsid w:val="00026345"/>
    <w:rsid w:val="00153F6C"/>
    <w:rsid w:val="001843AC"/>
    <w:rsid w:val="00187424"/>
    <w:rsid w:val="003D6F6D"/>
    <w:rsid w:val="004E74E5"/>
    <w:rsid w:val="00513A93"/>
    <w:rsid w:val="00587372"/>
    <w:rsid w:val="005C0FEA"/>
    <w:rsid w:val="00631D7B"/>
    <w:rsid w:val="0076658B"/>
    <w:rsid w:val="00877BF7"/>
    <w:rsid w:val="00883F25"/>
    <w:rsid w:val="0093115D"/>
    <w:rsid w:val="00A66709"/>
    <w:rsid w:val="00C31BB0"/>
    <w:rsid w:val="00CA001F"/>
    <w:rsid w:val="00CD6D36"/>
    <w:rsid w:val="00EE05FD"/>
    <w:rsid w:val="00F1244B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Користувач Windows</cp:lastModifiedBy>
  <cp:revision>7</cp:revision>
  <cp:lastPrinted>2017-12-04T07:11:00Z</cp:lastPrinted>
  <dcterms:created xsi:type="dcterms:W3CDTF">2018-02-09T07:53:00Z</dcterms:created>
  <dcterms:modified xsi:type="dcterms:W3CDTF">2018-02-23T12:58:00Z</dcterms:modified>
</cp:coreProperties>
</file>