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04" w:rsidRPr="00D15AFD" w:rsidRDefault="006A63BC" w:rsidP="00DE3A04">
      <w:pPr>
        <w:spacing w:line="360" w:lineRule="auto"/>
        <w:rPr>
          <w:rFonts w:ascii="Times New Roman" w:hAnsi="Times New Roman"/>
          <w:sz w:val="4"/>
          <w:szCs w:val="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DECA52" wp14:editId="0C048CD3">
            <wp:simplePos x="0" y="0"/>
            <wp:positionH relativeFrom="column">
              <wp:posOffset>2800350</wp:posOffset>
            </wp:positionH>
            <wp:positionV relativeFrom="paragraph">
              <wp:posOffset>126365</wp:posOffset>
            </wp:positionV>
            <wp:extent cx="432000" cy="612000"/>
            <wp:effectExtent l="0" t="0" r="6350" b="0"/>
            <wp:wrapNone/>
            <wp:docPr id="2" name="Рисунок 2" descr="TRUZ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UZ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3BC" w:rsidRDefault="006A63BC" w:rsidP="00DE3A0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6A63BC" w:rsidRDefault="006A63BC" w:rsidP="00DE3A0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6A63BC" w:rsidRDefault="006A63BC" w:rsidP="00DE3A0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DE3A04" w:rsidRPr="00D15AFD" w:rsidRDefault="00DE3A04" w:rsidP="00DE3A0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D15AF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СЕМЕНІВСЬКА РАЙОННА РАДА</w:t>
      </w:r>
    </w:p>
    <w:p w:rsidR="00DE3A04" w:rsidRDefault="00DE3A04" w:rsidP="00DE3A04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pacing w:val="60"/>
          <w:sz w:val="28"/>
          <w:szCs w:val="28"/>
          <w:lang w:val="uk-UA"/>
        </w:rPr>
      </w:pPr>
      <w:r w:rsidRPr="00D15AFD">
        <w:rPr>
          <w:rFonts w:ascii="Times New Roman" w:hAnsi="Times New Roman"/>
          <w:b/>
          <w:bCs/>
          <w:spacing w:val="60"/>
          <w:sz w:val="28"/>
          <w:szCs w:val="28"/>
          <w:lang w:val="uk-UA"/>
        </w:rPr>
        <w:t>ПОЛТАВСЬКОЇ ОБЛАСТІ</w:t>
      </w:r>
    </w:p>
    <w:p w:rsidR="00DE3A04" w:rsidRPr="00D15AFD" w:rsidRDefault="00DE3A04" w:rsidP="00DE3A0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15AFD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</w:t>
      </w:r>
    </w:p>
    <w:p w:rsidR="00DE3A04" w:rsidRDefault="00DE3A04" w:rsidP="00DE3A04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(двадцять перша сесія сьомого скликання)</w:t>
      </w:r>
    </w:p>
    <w:p w:rsidR="00DE3A04" w:rsidRPr="00F15B3C" w:rsidRDefault="00DE3A04" w:rsidP="00F15B3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E3A04" w:rsidRDefault="00DE3A04" w:rsidP="00F15B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02.03.2018   </w:t>
      </w:r>
    </w:p>
    <w:p w:rsidR="00F15B3C" w:rsidRDefault="00F15B3C" w:rsidP="00F15B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3A04" w:rsidRPr="003620D4" w:rsidRDefault="00F64C82" w:rsidP="00DE3A0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E3A04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виконання рішення  сесії </w:t>
      </w:r>
    </w:p>
    <w:p w:rsidR="00DE3A04" w:rsidRPr="003620D4" w:rsidRDefault="00DE3A04" w:rsidP="00DE3A0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Семенівської районної ради «Про передачу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Паніванівської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загальноосвітньої школи </w:t>
      </w:r>
      <w:r w:rsidRPr="00362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20D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ступенів Семенівської районної ради Полтавської області»</w:t>
      </w:r>
    </w:p>
    <w:p w:rsidR="00DE3A04" w:rsidRPr="003620D4" w:rsidRDefault="00DE3A04" w:rsidP="00DE3A04">
      <w:pPr>
        <w:pStyle w:val="1"/>
        <w:tabs>
          <w:tab w:val="left" w:pos="3030"/>
        </w:tabs>
        <w:ind w:left="0"/>
        <w:rPr>
          <w:rFonts w:ascii="Times New Roman" w:hAnsi="Times New Roman"/>
          <w:sz w:val="28"/>
          <w:szCs w:val="28"/>
          <w:lang w:val="uk-UA"/>
        </w:rPr>
      </w:pPr>
    </w:p>
    <w:p w:rsidR="00DE3A04" w:rsidRDefault="006860D4" w:rsidP="00F15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43, 60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3620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статті 89, пункту 39 Прикінцевих та перехідних положень Бюджетного Кодексу України,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ункту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7 Прикінцевих та перехідних положень </w:t>
      </w:r>
      <w:r w:rsidRPr="00622F5E">
        <w:rPr>
          <w:rFonts w:ascii="Times New Roman" w:hAnsi="Times New Roman" w:cs="Times New Roman"/>
          <w:sz w:val="28"/>
          <w:szCs w:val="28"/>
          <w:lang w:val="uk-UA"/>
        </w:rPr>
        <w:t>Закону України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F5E">
        <w:rPr>
          <w:rFonts w:ascii="Times New Roman" w:hAnsi="Times New Roman" w:cs="Times New Roman"/>
          <w:sz w:val="28"/>
          <w:szCs w:val="28"/>
          <w:lang w:val="uk-UA"/>
        </w:rPr>
        <w:t>«Про добровільне об’єднання територіальних громад»</w:t>
      </w:r>
      <w:r w:rsidRPr="003620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Кабінету Міністрів України від 11.10.2017 № 721-р «Про </w:t>
      </w:r>
      <w:r w:rsidRPr="003620D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внесення змін до перспективного плану формування територій громад Полтавської області»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3620D4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  <w:r w:rsidR="00F64C82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3620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дев’</w:t>
      </w:r>
      <w:r w:rsidRPr="00622F5E">
        <w:rPr>
          <w:rFonts w:ascii="Times New Roman" w:hAnsi="Times New Roman" w:cs="Times New Roman"/>
          <w:color w:val="000000"/>
          <w:sz w:val="28"/>
          <w:szCs w:val="28"/>
          <w:lang w:val="uk-UA"/>
        </w:rPr>
        <w:t>ятнадцятої сесії Се</w:t>
      </w:r>
      <w:r w:rsidRPr="003620D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менівської районної ради сьомого скликання від 05.12.2017 «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Про передачу</w:t>
      </w:r>
      <w:r w:rsidR="00DE3A04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A04">
        <w:rPr>
          <w:rFonts w:ascii="Times New Roman" w:hAnsi="Times New Roman" w:cs="Times New Roman"/>
          <w:sz w:val="28"/>
          <w:szCs w:val="28"/>
          <w:lang w:val="uk-UA"/>
        </w:rPr>
        <w:t xml:space="preserve">Паніванівської  </w:t>
      </w:r>
      <w:r w:rsidR="00DE3A04" w:rsidRPr="003620D4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</w:t>
      </w:r>
      <w:r w:rsidR="00DE3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A04" w:rsidRPr="00362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3A04" w:rsidRPr="003620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E3A04" w:rsidRPr="003620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E3A04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ступенів Семенівської рай</w:t>
      </w:r>
      <w:r w:rsidR="00F64C82">
        <w:rPr>
          <w:rFonts w:ascii="Times New Roman" w:hAnsi="Times New Roman" w:cs="Times New Roman"/>
          <w:sz w:val="28"/>
          <w:szCs w:val="28"/>
          <w:lang w:val="uk-UA"/>
        </w:rPr>
        <w:t>онної ради Полтавської області» та</w:t>
      </w:r>
      <w:r w:rsidR="00DE3A04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рекомендації постійних комісій</w:t>
      </w:r>
      <w:bookmarkStart w:id="0" w:name="_GoBack"/>
      <w:bookmarkEnd w:id="0"/>
      <w:r w:rsidR="00DE3A04" w:rsidRPr="003620D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15B3C" w:rsidRPr="003620D4" w:rsidRDefault="00F15B3C" w:rsidP="00F15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3A04" w:rsidRDefault="00DE3A04" w:rsidP="00F15B3C">
      <w:pPr>
        <w:tabs>
          <w:tab w:val="left" w:pos="20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20D4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F15B3C" w:rsidRPr="003620D4" w:rsidRDefault="00F15B3C" w:rsidP="00F15B3C">
      <w:pPr>
        <w:tabs>
          <w:tab w:val="left" w:pos="20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3A04" w:rsidRPr="003620D4" w:rsidRDefault="00DE3A04" w:rsidP="00DE3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0D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860D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авершити передачу та приймання об’єктів нерухомого майна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Паніванівської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 І-ІІ ступенів Семенівської районної ради Полтавської області</w:t>
      </w:r>
      <w:r w:rsidR="006860D4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6860D4" w:rsidRPr="003620D4">
        <w:rPr>
          <w:rFonts w:ascii="Times New Roman" w:hAnsi="Times New Roman" w:cs="Times New Roman"/>
          <w:sz w:val="28"/>
          <w:szCs w:val="28"/>
          <w:lang w:val="uk-UA"/>
        </w:rPr>
        <w:t>омісі</w:t>
      </w:r>
      <w:r w:rsidR="006860D4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6860D4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з приймання-передачі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з оформленням відповідного акту до 01.04.2018 року.  </w:t>
      </w:r>
    </w:p>
    <w:p w:rsidR="00DE3A04" w:rsidRPr="003620D4" w:rsidRDefault="00DE3A04" w:rsidP="00DE3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0D4">
        <w:rPr>
          <w:rFonts w:ascii="Times New Roman" w:hAnsi="Times New Roman" w:cs="Times New Roman"/>
          <w:sz w:val="28"/>
          <w:szCs w:val="28"/>
          <w:lang w:val="uk-UA"/>
        </w:rPr>
        <w:t>2.Відділу освіти, молоді та спорту Семенівської районної державної адміністрації:</w:t>
      </w:r>
    </w:p>
    <w:p w:rsidR="00DE3A04" w:rsidRPr="003620D4" w:rsidRDefault="00DE3A04" w:rsidP="00DE3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2.1.Забезпечити  передачу закладу з усіма активами і пасивами, інших матеріальних цінностей  інших матеріальних цінностей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Паніванівської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</w:t>
      </w:r>
      <w:r w:rsidRPr="00362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20D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ступенів Семенівської районної ради Полтавської області у комунальну власність об’єднаної територіальної громади в особі Семенівської селищної ради з оформленням відповідного акту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01.04.2018 року.</w:t>
      </w:r>
    </w:p>
    <w:p w:rsidR="00DE3A04" w:rsidRPr="003620D4" w:rsidRDefault="00DE3A04" w:rsidP="00DE3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2.2.Заборонити з 01.04.2018 року брати фінансові зобов’язання щодо утримання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Паніванівської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загальноосвітньої школи </w:t>
      </w:r>
      <w:r w:rsidRPr="00362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20D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ступенів Семенівської районної ради Полтавської області.</w:t>
      </w:r>
    </w:p>
    <w:p w:rsidR="00DE3A04" w:rsidRDefault="00DE3A04" w:rsidP="00DE3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0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2.3.Довести рішення сесії Семенівської районної ради до відома трудового колективу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Паніванівської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загальноосвітньої школи </w:t>
      </w:r>
      <w:r w:rsidRPr="00362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20D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ступенів Семенівської районної ради Полтавської області.</w:t>
      </w:r>
    </w:p>
    <w:p w:rsidR="00DE3A04" w:rsidRPr="003620D4" w:rsidRDefault="00DE3A04" w:rsidP="00DE3A0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.Фінансовому управлінню Семенівської районної державної адміністрації вжити заходи щодо повернення міжбюджетних трансфертів наданих Семенівською сели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ною радою на утримання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Паніванівської 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</w:t>
      </w:r>
      <w:r w:rsidRPr="00362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20D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ступенів Семенівської районної ради Полтавської області до Семенівської селищної ради.</w:t>
      </w:r>
    </w:p>
    <w:p w:rsidR="00DE3A04" w:rsidRPr="003620D4" w:rsidRDefault="00DE3A04" w:rsidP="00DE3A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районної ради з питань економічного розвитку та управління комунальним майном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3A04" w:rsidRPr="003620D4" w:rsidRDefault="00DE3A04" w:rsidP="00DE3A04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DE3A04" w:rsidRDefault="00DE3A04" w:rsidP="00DE3A04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15B3C" w:rsidRDefault="00F15B3C" w:rsidP="00DE3A04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15B3C" w:rsidRDefault="00F15B3C" w:rsidP="00DE3A04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15B3C" w:rsidRPr="003620D4" w:rsidRDefault="00F15B3C" w:rsidP="00DE3A04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DE3A04" w:rsidRDefault="00DE3A04" w:rsidP="00DE3A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620D4"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E3A04" w:rsidRPr="003620D4" w:rsidRDefault="00DE3A04" w:rsidP="00DE3A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620D4">
        <w:rPr>
          <w:rFonts w:ascii="Times New Roman" w:hAnsi="Times New Roman"/>
          <w:sz w:val="28"/>
          <w:szCs w:val="28"/>
          <w:lang w:val="uk-UA"/>
        </w:rPr>
        <w:t xml:space="preserve">районної ради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15B3C">
        <w:rPr>
          <w:rFonts w:ascii="Times New Roman" w:hAnsi="Times New Roman"/>
          <w:sz w:val="28"/>
          <w:szCs w:val="28"/>
          <w:lang w:val="uk-UA"/>
        </w:rPr>
        <w:t xml:space="preserve">            В.</w:t>
      </w:r>
      <w:r w:rsidRPr="003620D4">
        <w:rPr>
          <w:rFonts w:ascii="Times New Roman" w:hAnsi="Times New Roman"/>
          <w:sz w:val="28"/>
          <w:szCs w:val="28"/>
          <w:lang w:val="uk-UA"/>
        </w:rPr>
        <w:t>Юрченко</w:t>
      </w:r>
    </w:p>
    <w:p w:rsidR="00DE3A04" w:rsidRPr="006A4A99" w:rsidRDefault="00DE3A04" w:rsidP="00DE3A04">
      <w:pPr>
        <w:rPr>
          <w:sz w:val="28"/>
          <w:szCs w:val="28"/>
          <w:lang w:val="uk-UA"/>
        </w:rPr>
      </w:pPr>
    </w:p>
    <w:p w:rsidR="0056127D" w:rsidRDefault="0056127D"/>
    <w:sectPr w:rsidR="0056127D" w:rsidSect="00F15B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02"/>
    <w:rsid w:val="003C4002"/>
    <w:rsid w:val="004B061D"/>
    <w:rsid w:val="0056127D"/>
    <w:rsid w:val="006860D4"/>
    <w:rsid w:val="006A63BC"/>
    <w:rsid w:val="00DE3A04"/>
    <w:rsid w:val="00F15B3C"/>
    <w:rsid w:val="00F6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E3A04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E3A04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Anatoliy</cp:lastModifiedBy>
  <cp:revision>7</cp:revision>
  <dcterms:created xsi:type="dcterms:W3CDTF">2018-02-20T12:53:00Z</dcterms:created>
  <dcterms:modified xsi:type="dcterms:W3CDTF">2018-03-01T11:37:00Z</dcterms:modified>
</cp:coreProperties>
</file>