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31" w:rsidRPr="00E15A31" w:rsidRDefault="00E15A31" w:rsidP="00E15A31">
      <w:pPr>
        <w:spacing w:line="36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E15A31" w:rsidRPr="00E15A31" w:rsidRDefault="00E15A31" w:rsidP="00E15A31">
      <w:pPr>
        <w:spacing w:line="36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E15A31" w:rsidRPr="00E15A31" w:rsidRDefault="00E15A31" w:rsidP="00E15A31">
      <w:pPr>
        <w:spacing w:line="360" w:lineRule="auto"/>
        <w:rPr>
          <w:rFonts w:ascii="Times New Roman" w:hAnsi="Times New Roman" w:cs="Times New Roman"/>
          <w:sz w:val="4"/>
          <w:szCs w:val="4"/>
          <w:lang w:val="uk-UA"/>
        </w:rPr>
      </w:pPr>
    </w:p>
    <w:p w:rsidR="00E15A31" w:rsidRPr="00E15A31" w:rsidRDefault="00E15A31" w:rsidP="00E15A31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  <w:r w:rsidRPr="00E15A31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2792730</wp:posOffset>
            </wp:positionH>
            <wp:positionV relativeFrom="paragraph">
              <wp:posOffset>-114300</wp:posOffset>
            </wp:positionV>
            <wp:extent cx="375920" cy="508635"/>
            <wp:effectExtent l="19050" t="0" r="5080" b="0"/>
            <wp:wrapNone/>
            <wp:docPr id="1" name="Рисунок 2" descr="TRUZ-U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UZ-UK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92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5A31" w:rsidRPr="00E15A31" w:rsidRDefault="00E15A31" w:rsidP="00E15A31">
      <w:pPr>
        <w:spacing w:line="36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E15A31" w:rsidRPr="00E15A31" w:rsidRDefault="00E15A31" w:rsidP="00E15A31">
      <w:pPr>
        <w:pStyle w:val="3"/>
        <w:rPr>
          <w:szCs w:val="28"/>
        </w:rPr>
      </w:pPr>
      <w:r w:rsidRPr="00E15A31">
        <w:rPr>
          <w:szCs w:val="28"/>
        </w:rPr>
        <w:t>СЕМЕНІВСЬКА РАЙОННА РАДА</w:t>
      </w:r>
    </w:p>
    <w:p w:rsidR="00E15A31" w:rsidRPr="00E15A31" w:rsidRDefault="00E15A31" w:rsidP="00E15A31">
      <w:pPr>
        <w:pStyle w:val="4"/>
        <w:rPr>
          <w:spacing w:val="60"/>
          <w:szCs w:val="28"/>
        </w:rPr>
      </w:pPr>
      <w:r w:rsidRPr="00E15A31">
        <w:rPr>
          <w:spacing w:val="60"/>
          <w:szCs w:val="28"/>
        </w:rPr>
        <w:t>ПОЛТАВСЬКОЇ ОБЛАСТІ</w:t>
      </w:r>
    </w:p>
    <w:p w:rsidR="00E15A31" w:rsidRPr="00E15A31" w:rsidRDefault="00E15A31" w:rsidP="00E15A3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E15A31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РІШЕННЯ</w:t>
      </w:r>
    </w:p>
    <w:p w:rsidR="00596B57" w:rsidRPr="00596B57" w:rsidRDefault="00E15A31" w:rsidP="00E15A3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96B57">
        <w:rPr>
          <w:rFonts w:ascii="Times New Roman" w:hAnsi="Times New Roman" w:cs="Times New Roman"/>
          <w:lang w:val="uk-UA"/>
        </w:rPr>
        <w:t xml:space="preserve"> </w:t>
      </w:r>
      <w:r w:rsidR="00596B57" w:rsidRPr="00596B57">
        <w:rPr>
          <w:rFonts w:ascii="Times New Roman" w:hAnsi="Times New Roman" w:cs="Times New Roman"/>
          <w:lang w:val="uk-UA"/>
        </w:rPr>
        <w:t>(сьома сесія сьомого скликання)</w:t>
      </w:r>
    </w:p>
    <w:p w:rsidR="00596B57" w:rsidRPr="000E3CBF" w:rsidRDefault="00596B57" w:rsidP="00596B57">
      <w:pPr>
        <w:rPr>
          <w:sz w:val="28"/>
          <w:szCs w:val="28"/>
          <w:lang w:val="uk-UA"/>
        </w:rPr>
      </w:pPr>
      <w:bookmarkStart w:id="0" w:name="_GoBack"/>
      <w:bookmarkEnd w:id="0"/>
    </w:p>
    <w:p w:rsidR="00A527DD" w:rsidRPr="00A64F09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31.05.</w:t>
      </w:r>
      <w:r w:rsidRPr="00A527DD">
        <w:rPr>
          <w:rFonts w:ascii="Times New Roman" w:hAnsi="Times New Roman" w:cs="Times New Roman"/>
          <w:sz w:val="28"/>
          <w:szCs w:val="28"/>
        </w:rPr>
        <w:t>20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A64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Про затвердження акту </w:t>
      </w:r>
    </w:p>
    <w:p w:rsidR="00A527DD" w:rsidRPr="00A527DD" w:rsidRDefault="00A527DD" w:rsidP="00A527DD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приймання-передачі будівлі </w:t>
      </w:r>
    </w:p>
    <w:p w:rsidR="00A527DD" w:rsidRPr="00A527DD" w:rsidRDefault="00C96C77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інтернату в с. Заїчинці</w:t>
      </w:r>
    </w:p>
    <w:p w:rsidR="00A527DD" w:rsidRPr="00A527DD" w:rsidRDefault="00A527DD" w:rsidP="00A527DD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527DD" w:rsidRPr="00A527DD" w:rsidRDefault="00A527DD" w:rsidP="00A527DD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Керуючись статтею 43 Закону України « Про місцеве самоврядування в Україні», відповідно  Закону України «Про передачу об’єктів права державної та комунальної власності»,  на виконання рішення двадцять п’ятої сесії районної ради шостого скликання від 08.08.2013  року «Про приймання-передачу будівлі інтернату в с. Заїчинці, вул. Чапаєва 13</w:t>
      </w:r>
      <w:r w:rsidR="000E3CB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Семенівського району» </w:t>
      </w:r>
      <w:r w:rsidRPr="00A527DD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та враховуючи рекомендації постійної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комісії районної ради з питань економічного розвитку та управління комунальним майном,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1.Затвердити акт приймання-передачі </w:t>
      </w: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>будівлі інтернату в с. Заїчинці, вул. Чапаєва, 13 із спільної власності територіальних громад сіл, селища Семенівського району у власність Заїчинської територіальної громади</w:t>
      </w:r>
      <w:r w:rsidR="00C96C7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особі Заїчинської сільської ради (додаток</w:t>
      </w:r>
      <w:r w:rsidR="000E3CBF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на </w:t>
      </w:r>
      <w:r w:rsidR="000E3CBF">
        <w:rPr>
          <w:rFonts w:ascii="Times New Roman" w:hAnsi="Times New Roman" w:cs="Times New Roman"/>
          <w:noProof/>
          <w:sz w:val="28"/>
          <w:szCs w:val="28"/>
          <w:lang w:val="uk-UA"/>
        </w:rPr>
        <w:t>2</w:t>
      </w:r>
      <w:r w:rsidRPr="00A527DD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аркушах).</w:t>
      </w:r>
    </w:p>
    <w:p w:rsidR="00A527DD" w:rsidRPr="00A527DD" w:rsidRDefault="00A527DD" w:rsidP="00A527DD">
      <w:pPr>
        <w:pStyle w:val="1"/>
        <w:ind w:left="0"/>
        <w:rPr>
          <w:rFonts w:ascii="Times New Roman" w:hAnsi="Times New Roman"/>
          <w:sz w:val="28"/>
          <w:szCs w:val="28"/>
          <w:lang w:val="uk-UA"/>
        </w:rPr>
      </w:pPr>
      <w:r w:rsidRPr="00A527DD">
        <w:rPr>
          <w:rFonts w:ascii="Times New Roman" w:hAnsi="Times New Roman"/>
          <w:sz w:val="28"/>
          <w:szCs w:val="28"/>
          <w:lang w:val="uk-UA"/>
        </w:rPr>
        <w:t>2.</w:t>
      </w:r>
      <w:r w:rsidRPr="00A527DD">
        <w:rPr>
          <w:rFonts w:ascii="Times New Roman" w:hAnsi="Times New Roman"/>
          <w:sz w:val="28"/>
          <w:szCs w:val="28"/>
        </w:rPr>
        <w:t>Контроль за виконанням цього рішення покласти</w:t>
      </w:r>
      <w:r w:rsidRPr="00A527DD">
        <w:rPr>
          <w:rFonts w:ascii="Times New Roman" w:hAnsi="Times New Roman"/>
          <w:sz w:val="28"/>
          <w:szCs w:val="28"/>
          <w:lang w:val="uk-UA"/>
        </w:rPr>
        <w:t xml:space="preserve"> на постійну комісію районної ради з питань економічного розвитку та управління комунальним майном (Тарапунець Т. Г.).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Голова 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районної ради                 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В.Юрченко</w:t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                                                         </w:t>
      </w:r>
    </w:p>
    <w:p w:rsidR="000E3CBF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tabs>
          <w:tab w:val="left" w:pos="168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C285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:rsidR="00A527DD" w:rsidRPr="00A527DD" w:rsidRDefault="00A527DD" w:rsidP="00A527DD">
      <w:pPr>
        <w:tabs>
          <w:tab w:val="left" w:pos="6210"/>
        </w:tabs>
        <w:ind w:left="621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сьомої</w:t>
      </w:r>
    </w:p>
    <w:p w:rsidR="00A527DD" w:rsidRPr="00A527DD" w:rsidRDefault="00A527DD" w:rsidP="00A527DD">
      <w:pPr>
        <w:tabs>
          <w:tab w:val="left" w:pos="62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="000E3C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сесії районної ради</w:t>
      </w:r>
    </w:p>
    <w:p w:rsidR="00A527DD" w:rsidRPr="00A527DD" w:rsidRDefault="00A527DD" w:rsidP="00A527DD">
      <w:pPr>
        <w:tabs>
          <w:tab w:val="left" w:pos="6210"/>
        </w:tabs>
        <w:ind w:left="621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сьомого  скликання </w:t>
      </w:r>
    </w:p>
    <w:p w:rsidR="00A527DD" w:rsidRPr="00A527DD" w:rsidRDefault="00A527DD" w:rsidP="00A527DD">
      <w:pPr>
        <w:tabs>
          <w:tab w:val="left" w:pos="62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від 31 травня 2016 року</w:t>
      </w:r>
    </w:p>
    <w:p w:rsidR="00A527DD" w:rsidRPr="00A527DD" w:rsidRDefault="00A527DD" w:rsidP="00A527DD">
      <w:pPr>
        <w:tabs>
          <w:tab w:val="left" w:pos="642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tabs>
          <w:tab w:val="left" w:pos="6420"/>
        </w:tabs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tabs>
          <w:tab w:val="left" w:pos="328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АКТ</w:t>
      </w:r>
    </w:p>
    <w:p w:rsidR="00A527DD" w:rsidRPr="00A527DD" w:rsidRDefault="00A527DD" w:rsidP="00A527DD">
      <w:pPr>
        <w:tabs>
          <w:tab w:val="left" w:pos="3285"/>
        </w:tabs>
        <w:ind w:right="42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приймання-передачі будівлі інтернату в с. Заїчинці, вул. Чапаєва, 13 із спільної власності територіальних громад сіл, селища Семенівського району у власність  Заїчинської територіальної громади в особі Заїчинської сільської ради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Default="00A527DD" w:rsidP="00A527D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Комісія утворена відповідно до рішення двадцять п’ятої позачергової сесії районної ради шостого скликання від 08.08.2013 року «Про приймання-передачу будівлі інтернату в с. Заїчинці, вул. Чапаєва 13 Семенівського району» у складі:</w:t>
      </w:r>
    </w:p>
    <w:p w:rsidR="000E3CBF" w:rsidRPr="00A527DD" w:rsidRDefault="000E3CBF" w:rsidP="00A527D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Голова комісії:</w:t>
      </w:r>
    </w:p>
    <w:p w:rsidR="00A527DD" w:rsidRPr="00A527DD" w:rsidRDefault="009A4F73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Сербин Володимир Миколайович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="00A527DD" w:rsidRPr="00A527DD">
        <w:rPr>
          <w:rFonts w:ascii="Times New Roman" w:hAnsi="Times New Roman" w:cs="Times New Roman"/>
          <w:sz w:val="28"/>
          <w:szCs w:val="28"/>
          <w:lang w:val="uk-UA"/>
        </w:rPr>
        <w:t>аступник голови Семенівської районної ради;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Члени комісії: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9A4F73" w:rsidRPr="00A527DD">
        <w:rPr>
          <w:rFonts w:ascii="Times New Roman" w:hAnsi="Times New Roman" w:cs="Times New Roman"/>
          <w:sz w:val="28"/>
          <w:szCs w:val="28"/>
          <w:lang w:val="uk-UA"/>
        </w:rPr>
        <w:t>Сирота Сергій Гаврилович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>Заїчинський сільс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>ький голова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Гор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ва Людмила Миколаївна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секретар Заїчинської сільської ради;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Пономаренко Олег Павлович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головний бухгалтер Заїчинської сільської ради;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Мазанько Володимир Васильович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депутат Заїчинської сільської ради;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Ломаковський Василь Васильович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завгосп Заїчинської ЗОШ І-ІІІ ступенів;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C96C77" w:rsidRPr="00A527DD">
        <w:rPr>
          <w:rFonts w:ascii="Times New Roman" w:hAnsi="Times New Roman" w:cs="Times New Roman"/>
          <w:sz w:val="28"/>
          <w:szCs w:val="28"/>
          <w:lang w:val="uk-UA"/>
        </w:rPr>
        <w:t>Романенко Володимир Іванович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начальник відділу управління май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>ном Семенівської районної ради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- Лопата Людмила Віталіївна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F73" w:rsidRPr="00A527DD">
        <w:rPr>
          <w:rFonts w:ascii="Times New Roman" w:hAnsi="Times New Roman" w:cs="Times New Roman"/>
          <w:sz w:val="28"/>
          <w:szCs w:val="28"/>
          <w:lang w:val="uk-UA"/>
        </w:rPr>
        <w:t>начальник відділу освіти, молоді та спорту Семенівської райдержадміністрації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- Кривчун Валентина Дмитрівна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4F73" w:rsidRPr="00A527DD">
        <w:rPr>
          <w:rFonts w:ascii="Times New Roman" w:hAnsi="Times New Roman" w:cs="Times New Roman"/>
          <w:sz w:val="28"/>
          <w:szCs w:val="28"/>
          <w:lang w:val="uk-UA"/>
        </w:rPr>
        <w:t>головний бухгалтер відділу освіти, молоді та спорту Семенівської райдержадміністрації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527DD" w:rsidRPr="00A527DD" w:rsidRDefault="00A527DD" w:rsidP="00A527DD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96C77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квітня 2016 року прове</w:t>
      </w:r>
      <w:r w:rsidR="000E3CBF">
        <w:rPr>
          <w:rFonts w:ascii="Times New Roman" w:hAnsi="Times New Roman" w:cs="Times New Roman"/>
          <w:sz w:val="28"/>
          <w:szCs w:val="28"/>
          <w:lang w:val="uk-UA"/>
        </w:rPr>
        <w:t>дено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будівлі інтернату в с. Заїчинці, вул. Чапаєва 13, яка є спільною власністю територіальних громад сіл, селища Семенівського району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в особі Семенівської районної ради та знаходиться на балансі відділу освіти, молоді та спорту Семенівської райдержадміністрації і передається у власність Заїчинської територіальної громади</w:t>
      </w:r>
      <w:r w:rsidR="009A4F7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в особі Заїчинської сільської ради.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b/>
          <w:sz w:val="28"/>
          <w:szCs w:val="28"/>
          <w:lang w:val="uk-UA"/>
        </w:rPr>
        <w:t>Комісія встановила</w:t>
      </w: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До складу об’єкта входять: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Двохповерхова будівля інтернату загальною площею 885,0 м.кв.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Загальні відомості: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Будівля інтернату в с. Заїчинці, вул.. Чапаєва 13;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Загальна площа будівлі – 885,0 м.кв.;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Інвентарний номер – 10310144;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Балансова вартість – 512562,0 тис. грн.;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Наявність технічної документації: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Технічний паспорт відсутній;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Документи, що посвідчують право власності відсутні.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Техніко-економічні показники: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Фундамент – залізобетонний;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Стіни – цегла селікатна;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Перекриття – залізобетонні плити;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Дах – шатровий, вкритий шифером.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Результати огляду об’єкта, його технічний стан: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Виявлено тріщини з південної сторони фасаду, які не впливають на міцність будівлі. Вікна вибиті, віконні рами частково відсутні. Внутрішній стан будівлі занедбаний.</w:t>
      </w:r>
    </w:p>
    <w:p w:rsidR="00A527DD" w:rsidRPr="00A527DD" w:rsidRDefault="00A527DD" w:rsidP="00A527DD">
      <w:pPr>
        <w:pStyle w:val="a6"/>
        <w:numPr>
          <w:ilvl w:val="0"/>
          <w:numId w:val="2"/>
        </w:numPr>
        <w:spacing w:after="160" w:line="259" w:lineRule="auto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>Пропозиції комісії:</w:t>
      </w:r>
    </w:p>
    <w:p w:rsidR="00A527DD" w:rsidRPr="00A527DD" w:rsidRDefault="00A527DD" w:rsidP="00A527DD">
      <w:pPr>
        <w:pStyle w:val="a6"/>
        <w:numPr>
          <w:ilvl w:val="0"/>
          <w:numId w:val="3"/>
        </w:numPr>
        <w:tabs>
          <w:tab w:val="left" w:pos="3285"/>
        </w:tabs>
        <w:spacing w:line="259" w:lineRule="auto"/>
        <w:ind w:right="-2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 xml:space="preserve"> Передати із спільної власності територіальних громад сіл, селища Семенівського району у власність  Заїчинської територіальної громади</w:t>
      </w:r>
      <w:r w:rsidR="009A4F73">
        <w:rPr>
          <w:sz w:val="28"/>
          <w:szCs w:val="28"/>
          <w:lang w:val="uk-UA"/>
        </w:rPr>
        <w:t>,</w:t>
      </w:r>
      <w:r w:rsidRPr="00A527DD">
        <w:rPr>
          <w:sz w:val="28"/>
          <w:szCs w:val="28"/>
          <w:lang w:val="uk-UA"/>
        </w:rPr>
        <w:t xml:space="preserve"> в особі Заїчинської сільської ради будівлю інтернату в с. Заїчинці, вул.Чапаєва 13;</w:t>
      </w:r>
    </w:p>
    <w:p w:rsidR="00A527DD" w:rsidRPr="00A527DD" w:rsidRDefault="00A527DD" w:rsidP="00A527DD">
      <w:pPr>
        <w:pStyle w:val="a6"/>
        <w:numPr>
          <w:ilvl w:val="0"/>
          <w:numId w:val="3"/>
        </w:numPr>
        <w:tabs>
          <w:tab w:val="left" w:pos="3285"/>
        </w:tabs>
        <w:spacing w:line="259" w:lineRule="auto"/>
        <w:ind w:right="-2"/>
        <w:jc w:val="both"/>
        <w:rPr>
          <w:sz w:val="28"/>
          <w:szCs w:val="28"/>
          <w:lang w:val="uk-UA"/>
        </w:rPr>
      </w:pPr>
      <w:r w:rsidRPr="00A527DD">
        <w:rPr>
          <w:sz w:val="28"/>
          <w:szCs w:val="28"/>
          <w:lang w:val="uk-UA"/>
        </w:rPr>
        <w:t xml:space="preserve"> Територіальна громада сіл, селища Семенівського району </w:t>
      </w:r>
      <w:r w:rsidRPr="00A527DD">
        <w:rPr>
          <w:b/>
          <w:sz w:val="28"/>
          <w:szCs w:val="28"/>
          <w:lang w:val="uk-UA"/>
        </w:rPr>
        <w:t>передає</w:t>
      </w:r>
      <w:r w:rsidRPr="00A527DD">
        <w:rPr>
          <w:sz w:val="28"/>
          <w:szCs w:val="28"/>
          <w:lang w:val="uk-UA"/>
        </w:rPr>
        <w:t xml:space="preserve"> а Заїчинська територіальна громада в особі Заїчинської сільської ради</w:t>
      </w:r>
      <w:r w:rsidR="009A4F73">
        <w:rPr>
          <w:sz w:val="28"/>
          <w:szCs w:val="28"/>
          <w:lang w:val="uk-UA"/>
        </w:rPr>
        <w:t>,</w:t>
      </w:r>
      <w:r w:rsidRPr="00A527DD">
        <w:rPr>
          <w:sz w:val="28"/>
          <w:szCs w:val="28"/>
          <w:lang w:val="uk-UA"/>
        </w:rPr>
        <w:t xml:space="preserve"> </w:t>
      </w:r>
      <w:r w:rsidRPr="00A527DD">
        <w:rPr>
          <w:b/>
          <w:sz w:val="28"/>
          <w:szCs w:val="28"/>
          <w:lang w:val="uk-UA"/>
        </w:rPr>
        <w:t>приймає</w:t>
      </w:r>
      <w:r w:rsidRPr="00A527DD">
        <w:rPr>
          <w:sz w:val="28"/>
          <w:szCs w:val="28"/>
          <w:lang w:val="uk-UA"/>
        </w:rPr>
        <w:t xml:space="preserve"> у власність будівлю інтернату в с. Заїчинці, вул. Чапаєва 13,  з подальшим взяттям її на баланс.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527DD" w:rsidRPr="00A527DD" w:rsidRDefault="00A527DD" w:rsidP="00A527DD">
      <w:pPr>
        <w:ind w:right="849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Голова комісії Сербин Володимир Миколайович;</w:t>
      </w:r>
    </w:p>
    <w:p w:rsidR="00A527DD" w:rsidRPr="00A527DD" w:rsidRDefault="00A527DD" w:rsidP="00A527DD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527DD" w:rsidRPr="00A527DD" w:rsidRDefault="00A527DD" w:rsidP="00A527DD">
      <w:pPr>
        <w:tabs>
          <w:tab w:val="left" w:pos="156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Члени комісії: Сирота Сергій Гаврилович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Горева Людмила Миколаївна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Пономаренко Олег Павлович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Мазанько Володимир Васильович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Ломаковський Василь Васильович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Романенко Володимир Іванович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Лопата Людмила Віталіївна</w:t>
      </w:r>
    </w:p>
    <w:p w:rsidR="00A527DD" w:rsidRPr="00A527DD" w:rsidRDefault="00A527DD" w:rsidP="00A527DD">
      <w:pPr>
        <w:tabs>
          <w:tab w:val="left" w:pos="1560"/>
        </w:tabs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Кривчун Валентина Дмитрівна</w:t>
      </w:r>
    </w:p>
    <w:p w:rsidR="00A527DD" w:rsidRPr="00A527DD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E3CBF" w:rsidRDefault="00A527DD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527DD">
        <w:rPr>
          <w:rFonts w:ascii="Times New Roman" w:hAnsi="Times New Roman" w:cs="Times New Roman"/>
          <w:sz w:val="28"/>
          <w:szCs w:val="28"/>
          <w:lang w:val="uk-UA"/>
        </w:rPr>
        <w:t>Керуючий справами</w:t>
      </w:r>
    </w:p>
    <w:p w:rsidR="009D4E34" w:rsidRPr="00A527DD" w:rsidRDefault="000E3CBF" w:rsidP="00A527D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районної ради</w:t>
      </w:r>
      <w:r w:rsidR="00A527DD"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A527DD" w:rsidRPr="00A527D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Ю. Черевик</w:t>
      </w:r>
    </w:p>
    <w:sectPr w:rsidR="009D4E34" w:rsidRPr="00A527DD" w:rsidSect="000E3CB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F68D7"/>
    <w:multiLevelType w:val="hybridMultilevel"/>
    <w:tmpl w:val="99840D64"/>
    <w:lvl w:ilvl="0" w:tplc="74847C80">
      <w:start w:val="3"/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DEB1DA0"/>
    <w:multiLevelType w:val="hybridMultilevel"/>
    <w:tmpl w:val="A7E45BA6"/>
    <w:lvl w:ilvl="0" w:tplc="6FE2AA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EB7856"/>
    <w:multiLevelType w:val="hybridMultilevel"/>
    <w:tmpl w:val="6FCAF702"/>
    <w:lvl w:ilvl="0" w:tplc="6540B3A0">
      <w:start w:val="1"/>
      <w:numFmt w:val="decimal"/>
      <w:lvlText w:val="%1."/>
      <w:lvlJc w:val="left"/>
      <w:pPr>
        <w:ind w:left="465" w:hanging="360"/>
      </w:pPr>
      <w:rPr>
        <w:sz w:val="25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6235"/>
    <w:rsid w:val="0001515E"/>
    <w:rsid w:val="000A5AD5"/>
    <w:rsid w:val="000E3CBF"/>
    <w:rsid w:val="00152D0C"/>
    <w:rsid w:val="001B3E0A"/>
    <w:rsid w:val="002B6235"/>
    <w:rsid w:val="003355DE"/>
    <w:rsid w:val="00383213"/>
    <w:rsid w:val="004251C7"/>
    <w:rsid w:val="004856B1"/>
    <w:rsid w:val="00516287"/>
    <w:rsid w:val="0059264F"/>
    <w:rsid w:val="00595DC1"/>
    <w:rsid w:val="00596B57"/>
    <w:rsid w:val="00634786"/>
    <w:rsid w:val="006D6906"/>
    <w:rsid w:val="00761877"/>
    <w:rsid w:val="00946017"/>
    <w:rsid w:val="009A4F73"/>
    <w:rsid w:val="009D4E34"/>
    <w:rsid w:val="00A527DD"/>
    <w:rsid w:val="00A64F09"/>
    <w:rsid w:val="00AB4EDF"/>
    <w:rsid w:val="00AC6BDA"/>
    <w:rsid w:val="00BA1555"/>
    <w:rsid w:val="00BC1FD8"/>
    <w:rsid w:val="00BE743B"/>
    <w:rsid w:val="00C96C77"/>
    <w:rsid w:val="00CC2853"/>
    <w:rsid w:val="00E00384"/>
    <w:rsid w:val="00E15A31"/>
    <w:rsid w:val="00EA17BF"/>
    <w:rsid w:val="00F8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235"/>
    <w:pPr>
      <w:spacing w:after="0" w:line="240" w:lineRule="auto"/>
      <w:jc w:val="both"/>
    </w:pPr>
  </w:style>
  <w:style w:type="paragraph" w:styleId="3">
    <w:name w:val="heading 3"/>
    <w:basedOn w:val="a"/>
    <w:next w:val="a"/>
    <w:link w:val="30"/>
    <w:qFormat/>
    <w:rsid w:val="00E15A31"/>
    <w:pPr>
      <w:keepNext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paragraph" w:styleId="4">
    <w:name w:val="heading 4"/>
    <w:basedOn w:val="a"/>
    <w:next w:val="a"/>
    <w:link w:val="40"/>
    <w:qFormat/>
    <w:rsid w:val="00E15A31"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235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B62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623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596B5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rsid w:val="00E15A31"/>
    <w:rPr>
      <w:rFonts w:ascii="Times New Roman" w:eastAsia="Times New Roman" w:hAnsi="Times New Roman" w:cs="Times New Roman"/>
      <w:b/>
      <w:bCs/>
      <w:color w:val="000000"/>
      <w:sz w:val="28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rsid w:val="00E15A3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A527D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1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XE</cp:lastModifiedBy>
  <cp:revision>6</cp:revision>
  <cp:lastPrinted>2016-05-17T13:14:00Z</cp:lastPrinted>
  <dcterms:created xsi:type="dcterms:W3CDTF">2016-05-17T07:52:00Z</dcterms:created>
  <dcterms:modified xsi:type="dcterms:W3CDTF">2016-05-19T13:02:00Z</dcterms:modified>
</cp:coreProperties>
</file>