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718" w:rsidRPr="00763E36" w:rsidRDefault="00414718" w:rsidP="0041471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3E36">
        <w:rPr>
          <w:rFonts w:ascii="Times New Roman" w:eastAsia="Times New Roman" w:hAnsi="Times New Roman"/>
          <w:noProof/>
          <w:sz w:val="28"/>
          <w:szCs w:val="28"/>
          <w:lang w:eastAsia="uk-UA"/>
        </w:rPr>
        <w:drawing>
          <wp:inline distT="0" distB="0" distL="0" distR="0" wp14:anchorId="443A33A1" wp14:editId="07DB72F2">
            <wp:extent cx="426720" cy="6159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4718" w:rsidRPr="00763E36" w:rsidRDefault="00414718" w:rsidP="0041471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14718" w:rsidRPr="00763E36" w:rsidRDefault="00414718" w:rsidP="0041471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763E36">
        <w:rPr>
          <w:rFonts w:ascii="Times New Roman" w:eastAsia="Times New Roman" w:hAnsi="Times New Roman"/>
          <w:sz w:val="28"/>
          <w:szCs w:val="28"/>
          <w:lang w:eastAsia="ru-RU"/>
        </w:rPr>
        <w:t>КИЇВСЬКА ОБЛАСТЬ</w:t>
      </w:r>
    </w:p>
    <w:p w:rsidR="00414718" w:rsidRPr="00763E36" w:rsidRDefault="00414718" w:rsidP="0041471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14718" w:rsidRPr="00763E36" w:rsidRDefault="00414718" w:rsidP="0041471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63E36">
        <w:rPr>
          <w:rFonts w:ascii="Times New Roman" w:eastAsia="Times New Roman" w:hAnsi="Times New Roman"/>
          <w:b/>
          <w:sz w:val="28"/>
          <w:szCs w:val="28"/>
          <w:lang w:eastAsia="ru-RU"/>
        </w:rPr>
        <w:t>ТЕТІЇВСЬКА МІСЬКА РАДА</w:t>
      </w:r>
    </w:p>
    <w:p w:rsidR="00414718" w:rsidRPr="00763E36" w:rsidRDefault="00414718" w:rsidP="0041471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63E36">
        <w:rPr>
          <w:rFonts w:ascii="Times New Roman" w:eastAsia="Times New Roman" w:hAnsi="Times New Roman"/>
          <w:b/>
          <w:sz w:val="28"/>
          <w:szCs w:val="28"/>
          <w:lang w:eastAsia="ru-RU"/>
        </w:rPr>
        <w:t>VІІІ СКЛИКАННЯ</w:t>
      </w:r>
    </w:p>
    <w:p w:rsidR="00414718" w:rsidRPr="00763E36" w:rsidRDefault="00414718" w:rsidP="0041471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14718" w:rsidRPr="00763E36" w:rsidRDefault="00414718" w:rsidP="0041471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63E36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Pr="00763E36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’</w:t>
      </w:r>
      <w:r w:rsidRPr="00763E36">
        <w:rPr>
          <w:rFonts w:ascii="Times New Roman" w:eastAsia="Times New Roman" w:hAnsi="Times New Roman"/>
          <w:b/>
          <w:sz w:val="28"/>
          <w:szCs w:val="28"/>
          <w:lang w:eastAsia="ru-RU"/>
        </w:rPr>
        <w:t>ЯТДЕСЯТ ТРЕТЯ СЕСІЯ</w:t>
      </w:r>
    </w:p>
    <w:p w:rsidR="00414718" w:rsidRPr="00763E36" w:rsidRDefault="00414718" w:rsidP="00414718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63E3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ПРОЕКТ РІШЕННЯ</w:t>
      </w:r>
    </w:p>
    <w:p w:rsidR="00414718" w:rsidRPr="00763E36" w:rsidRDefault="00414718" w:rsidP="00414718">
      <w:pPr>
        <w:tabs>
          <w:tab w:val="left" w:pos="9639"/>
        </w:tabs>
        <w:spacing w:after="0" w:line="240" w:lineRule="auto"/>
        <w:ind w:right="287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:rsidR="00414718" w:rsidRPr="00763E36" w:rsidRDefault="00414718" w:rsidP="00414718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right="287"/>
        <w:textAlignment w:val="baseline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763E3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___</w:t>
      </w:r>
      <w:r w:rsidRPr="00763E3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вересня 2026 року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</w:t>
      </w:r>
      <w:r w:rsidRPr="00763E3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№</w:t>
      </w:r>
      <w:r w:rsidRPr="00763E36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r w:rsidRPr="00763E3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63E36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-</w:t>
      </w:r>
      <w:r w:rsidRPr="00763E3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53 - </w:t>
      </w:r>
      <w:r w:rsidRPr="00763E36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VIII</w:t>
      </w:r>
    </w:p>
    <w:p w:rsidR="00414718" w:rsidRDefault="00414718" w:rsidP="00414718">
      <w:pPr>
        <w:tabs>
          <w:tab w:val="left" w:pos="5295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14718" w:rsidRPr="00DC1F7F" w:rsidRDefault="00414718" w:rsidP="00640F6B">
      <w:pPr>
        <w:tabs>
          <w:tab w:val="left" w:pos="529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C1F7F">
        <w:rPr>
          <w:rFonts w:ascii="Times New Roman" w:hAnsi="Times New Roman"/>
          <w:b/>
          <w:sz w:val="28"/>
          <w:szCs w:val="28"/>
        </w:rPr>
        <w:t xml:space="preserve">Про внесення змін до штатного </w:t>
      </w:r>
      <w:r w:rsidRPr="00DC1F7F">
        <w:rPr>
          <w:rFonts w:ascii="Times New Roman" w:hAnsi="Times New Roman"/>
          <w:b/>
          <w:sz w:val="28"/>
          <w:szCs w:val="28"/>
        </w:rPr>
        <w:tab/>
      </w:r>
    </w:p>
    <w:p w:rsidR="00414718" w:rsidRDefault="00414718" w:rsidP="00640F6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C1F7F">
        <w:rPr>
          <w:rFonts w:ascii="Times New Roman" w:hAnsi="Times New Roman"/>
          <w:b/>
          <w:sz w:val="28"/>
          <w:szCs w:val="28"/>
        </w:rPr>
        <w:t xml:space="preserve">розпису </w:t>
      </w:r>
      <w:r>
        <w:rPr>
          <w:rFonts w:ascii="Times New Roman" w:hAnsi="Times New Roman"/>
          <w:b/>
          <w:sz w:val="28"/>
          <w:szCs w:val="28"/>
        </w:rPr>
        <w:t xml:space="preserve">Тетіївського закладу </w:t>
      </w:r>
    </w:p>
    <w:p w:rsidR="00414718" w:rsidRDefault="00414718" w:rsidP="00640F6B">
      <w:pPr>
        <w:spacing w:after="0" w:line="240" w:lineRule="auto"/>
        <w:jc w:val="both"/>
        <w:rPr>
          <w:rFonts w:ascii="Times New Roman" w:hAnsi="Times New Roman"/>
          <w:b/>
          <w:noProof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</w:rPr>
        <w:t>дошкільної освіти «Веселка»</w:t>
      </w:r>
      <w:r w:rsidRPr="000E3737">
        <w:rPr>
          <w:rFonts w:ascii="Times New Roman" w:hAnsi="Times New Roman"/>
          <w:b/>
          <w:noProof/>
          <w:sz w:val="28"/>
          <w:szCs w:val="28"/>
          <w:lang w:eastAsia="uk-UA"/>
        </w:rPr>
        <w:t xml:space="preserve"> </w:t>
      </w:r>
    </w:p>
    <w:p w:rsidR="00414718" w:rsidRPr="000E3737" w:rsidRDefault="00414718" w:rsidP="00640F6B">
      <w:pPr>
        <w:spacing w:after="0" w:line="240" w:lineRule="auto"/>
        <w:jc w:val="both"/>
        <w:rPr>
          <w:rFonts w:ascii="Times New Roman" w:hAnsi="Times New Roman"/>
          <w:b/>
          <w:noProof/>
          <w:sz w:val="28"/>
          <w:szCs w:val="28"/>
          <w:lang w:eastAsia="uk-UA"/>
        </w:rPr>
      </w:pPr>
      <w:r w:rsidRPr="000E3737">
        <w:rPr>
          <w:rFonts w:ascii="Times New Roman" w:hAnsi="Times New Roman"/>
          <w:b/>
          <w:noProof/>
          <w:sz w:val="28"/>
          <w:szCs w:val="28"/>
          <w:lang w:eastAsia="uk-UA"/>
        </w:rPr>
        <w:t xml:space="preserve">Тетіївської міської ради </w:t>
      </w:r>
    </w:p>
    <w:p w:rsidR="00414718" w:rsidRPr="0023069C" w:rsidRDefault="00414718" w:rsidP="00414718">
      <w:pPr>
        <w:pStyle w:val="a3"/>
        <w:spacing w:after="0" w:afterAutospacing="0"/>
        <w:ind w:firstLine="426"/>
        <w:jc w:val="both"/>
        <w:rPr>
          <w:sz w:val="28"/>
          <w:szCs w:val="28"/>
          <w:lang w:val="uk-UA"/>
        </w:rPr>
      </w:pPr>
      <w:r w:rsidRPr="0023069C">
        <w:rPr>
          <w:sz w:val="28"/>
          <w:szCs w:val="28"/>
          <w:lang w:val="uk-UA"/>
        </w:rPr>
        <w:t xml:space="preserve">Розглянувши клопотання відділу освіти Тетіївської </w:t>
      </w:r>
      <w:r>
        <w:rPr>
          <w:sz w:val="28"/>
          <w:szCs w:val="28"/>
          <w:lang w:val="uk-UA"/>
        </w:rPr>
        <w:t>міської ради від 09.09.2026 №</w:t>
      </w:r>
      <w:r w:rsidRPr="00251CBB">
        <w:rPr>
          <w:color w:val="000000"/>
          <w:sz w:val="28"/>
          <w:szCs w:val="28"/>
        </w:rPr>
        <w:t>01-12/</w:t>
      </w:r>
      <w:r>
        <w:rPr>
          <w:color w:val="000000"/>
          <w:sz w:val="28"/>
          <w:szCs w:val="28"/>
        </w:rPr>
        <w:t>428</w:t>
      </w:r>
      <w:r w:rsidRPr="0023069C">
        <w:rPr>
          <w:sz w:val="28"/>
          <w:szCs w:val="28"/>
          <w:lang w:val="uk-UA"/>
        </w:rPr>
        <w:t xml:space="preserve"> та клопотання директора Тетіївського закладу дошкільної освіти «Веселка» ві</w:t>
      </w:r>
      <w:r>
        <w:rPr>
          <w:sz w:val="28"/>
          <w:szCs w:val="28"/>
          <w:lang w:val="uk-UA"/>
        </w:rPr>
        <w:t>д 09.09.2026 № 33, керуючись статтями</w:t>
      </w:r>
      <w:r w:rsidRPr="0023069C">
        <w:rPr>
          <w:sz w:val="28"/>
          <w:szCs w:val="28"/>
          <w:lang w:val="uk-UA"/>
        </w:rPr>
        <w:t xml:space="preserve"> 26, 59 Закону України «Про місцев</w:t>
      </w:r>
      <w:r>
        <w:rPr>
          <w:sz w:val="28"/>
          <w:szCs w:val="28"/>
          <w:lang w:val="uk-UA"/>
        </w:rPr>
        <w:t>е самоврядування в Україні», статтями</w:t>
      </w:r>
      <w:r w:rsidRPr="0023069C">
        <w:rPr>
          <w:sz w:val="28"/>
          <w:szCs w:val="28"/>
          <w:lang w:val="uk-UA"/>
        </w:rPr>
        <w:t xml:space="preserve"> 51, 64 </w:t>
      </w:r>
      <w:r>
        <w:rPr>
          <w:sz w:val="28"/>
          <w:szCs w:val="28"/>
          <w:lang w:val="uk-UA"/>
        </w:rPr>
        <w:t>Закону України «Про освіту», статтею</w:t>
      </w:r>
      <w:r w:rsidRPr="0023069C">
        <w:rPr>
          <w:sz w:val="28"/>
          <w:szCs w:val="28"/>
          <w:lang w:val="uk-UA"/>
        </w:rPr>
        <w:t xml:space="preserve"> 30 Закону України «Про дошкільну освіту» (в редакції чинного законодавства), Кодексу законів про працю України, постановою Кабінету Міністрів України «Про затвердження типових штатних нормативів закладів дошкільної освіти», з метою забезпечення якісного методичного супроводу освітнього процесу, реалізації Базового компонента дошкільної освіти та належної організації роботи закладу (за наявності 4 груп), </w:t>
      </w:r>
      <w:r>
        <w:rPr>
          <w:sz w:val="28"/>
          <w:szCs w:val="28"/>
          <w:lang w:val="uk-UA"/>
        </w:rPr>
        <w:t xml:space="preserve">Тетіївська </w:t>
      </w:r>
      <w:r w:rsidRPr="0023069C">
        <w:rPr>
          <w:sz w:val="28"/>
          <w:szCs w:val="28"/>
          <w:lang w:val="uk-UA"/>
        </w:rPr>
        <w:t>міська рада</w:t>
      </w:r>
    </w:p>
    <w:p w:rsidR="00414718" w:rsidRPr="00763E36" w:rsidRDefault="00414718" w:rsidP="00414718">
      <w:pPr>
        <w:pStyle w:val="a3"/>
        <w:jc w:val="center"/>
        <w:rPr>
          <w:sz w:val="28"/>
          <w:szCs w:val="28"/>
        </w:rPr>
      </w:pPr>
      <w:r w:rsidRPr="00763E36"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  <w:lang w:val="uk-UA"/>
        </w:rPr>
        <w:t xml:space="preserve"> </w:t>
      </w:r>
      <w:r w:rsidRPr="00763E36"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  <w:lang w:val="uk-UA"/>
        </w:rPr>
        <w:t xml:space="preserve"> </w:t>
      </w:r>
      <w:r w:rsidRPr="00763E36">
        <w:rPr>
          <w:b/>
          <w:bCs/>
          <w:sz w:val="28"/>
          <w:szCs w:val="28"/>
        </w:rPr>
        <w:t>Р</w:t>
      </w:r>
      <w:r>
        <w:rPr>
          <w:b/>
          <w:bCs/>
          <w:sz w:val="28"/>
          <w:szCs w:val="28"/>
          <w:lang w:val="uk-UA"/>
        </w:rPr>
        <w:t xml:space="preserve"> </w:t>
      </w:r>
      <w:r w:rsidRPr="00763E36">
        <w:rPr>
          <w:b/>
          <w:bCs/>
          <w:sz w:val="28"/>
          <w:szCs w:val="28"/>
        </w:rPr>
        <w:t>І</w:t>
      </w:r>
      <w:r>
        <w:rPr>
          <w:b/>
          <w:bCs/>
          <w:sz w:val="28"/>
          <w:szCs w:val="28"/>
          <w:lang w:val="uk-UA"/>
        </w:rPr>
        <w:t xml:space="preserve"> </w:t>
      </w:r>
      <w:r w:rsidRPr="00763E36">
        <w:rPr>
          <w:b/>
          <w:bCs/>
          <w:sz w:val="28"/>
          <w:szCs w:val="28"/>
        </w:rPr>
        <w:t>Ш</w:t>
      </w:r>
      <w:r>
        <w:rPr>
          <w:b/>
          <w:bCs/>
          <w:sz w:val="28"/>
          <w:szCs w:val="28"/>
          <w:lang w:val="uk-UA"/>
        </w:rPr>
        <w:t xml:space="preserve"> </w:t>
      </w:r>
      <w:r w:rsidRPr="00763E36"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  <w:lang w:val="uk-UA"/>
        </w:rPr>
        <w:t xml:space="preserve"> </w:t>
      </w:r>
      <w:r w:rsidRPr="00763E36">
        <w:rPr>
          <w:b/>
          <w:bCs/>
          <w:sz w:val="28"/>
          <w:szCs w:val="28"/>
        </w:rPr>
        <w:t>Л</w:t>
      </w:r>
      <w:r>
        <w:rPr>
          <w:b/>
          <w:bCs/>
          <w:sz w:val="28"/>
          <w:szCs w:val="28"/>
          <w:lang w:val="uk-UA"/>
        </w:rPr>
        <w:t xml:space="preserve"> </w:t>
      </w:r>
      <w:r w:rsidRPr="00763E36">
        <w:rPr>
          <w:b/>
          <w:bCs/>
          <w:sz w:val="28"/>
          <w:szCs w:val="28"/>
        </w:rPr>
        <w:t>А:</w:t>
      </w:r>
    </w:p>
    <w:p w:rsidR="00414718" w:rsidRPr="00F20B3E" w:rsidRDefault="00414718" w:rsidP="00F20B3E">
      <w:pPr>
        <w:pStyle w:val="a3"/>
        <w:numPr>
          <w:ilvl w:val="0"/>
          <w:numId w:val="9"/>
        </w:numPr>
        <w:tabs>
          <w:tab w:val="clear" w:pos="720"/>
          <w:tab w:val="num" w:pos="426"/>
        </w:tabs>
        <w:ind w:left="0" w:firstLine="360"/>
        <w:jc w:val="both"/>
        <w:rPr>
          <w:sz w:val="28"/>
          <w:szCs w:val="28"/>
        </w:rPr>
      </w:pPr>
      <w:r w:rsidRPr="0023069C">
        <w:rPr>
          <w:sz w:val="28"/>
          <w:szCs w:val="28"/>
        </w:rPr>
        <w:t xml:space="preserve">Внести </w:t>
      </w:r>
      <w:proofErr w:type="spellStart"/>
      <w:r w:rsidRPr="0023069C">
        <w:rPr>
          <w:sz w:val="28"/>
          <w:szCs w:val="28"/>
        </w:rPr>
        <w:t>зміни</w:t>
      </w:r>
      <w:proofErr w:type="spellEnd"/>
      <w:r w:rsidRPr="0023069C">
        <w:rPr>
          <w:sz w:val="28"/>
          <w:szCs w:val="28"/>
        </w:rPr>
        <w:t xml:space="preserve"> до штатного </w:t>
      </w:r>
      <w:proofErr w:type="spellStart"/>
      <w:r w:rsidRPr="0023069C">
        <w:rPr>
          <w:sz w:val="28"/>
          <w:szCs w:val="28"/>
        </w:rPr>
        <w:t>розпису</w:t>
      </w:r>
      <w:proofErr w:type="spellEnd"/>
      <w:r w:rsidRPr="0023069C">
        <w:rPr>
          <w:sz w:val="28"/>
          <w:szCs w:val="28"/>
        </w:rPr>
        <w:t xml:space="preserve"> </w:t>
      </w:r>
      <w:proofErr w:type="spellStart"/>
      <w:r w:rsidRPr="0023069C">
        <w:rPr>
          <w:sz w:val="28"/>
          <w:szCs w:val="28"/>
        </w:rPr>
        <w:t>Тетіївського</w:t>
      </w:r>
      <w:proofErr w:type="spellEnd"/>
      <w:r w:rsidRPr="0023069C">
        <w:rPr>
          <w:sz w:val="28"/>
          <w:szCs w:val="28"/>
        </w:rPr>
        <w:t xml:space="preserve"> закладу </w:t>
      </w:r>
      <w:proofErr w:type="spellStart"/>
      <w:r w:rsidRPr="0023069C">
        <w:rPr>
          <w:sz w:val="28"/>
          <w:szCs w:val="28"/>
        </w:rPr>
        <w:t>дошкільної</w:t>
      </w:r>
      <w:proofErr w:type="spellEnd"/>
      <w:r w:rsidRPr="0023069C">
        <w:rPr>
          <w:sz w:val="28"/>
          <w:szCs w:val="28"/>
        </w:rPr>
        <w:t xml:space="preserve"> </w:t>
      </w:r>
      <w:proofErr w:type="spellStart"/>
      <w:r w:rsidRPr="0023069C">
        <w:rPr>
          <w:sz w:val="28"/>
          <w:szCs w:val="28"/>
        </w:rPr>
        <w:t>освіти</w:t>
      </w:r>
      <w:proofErr w:type="spellEnd"/>
      <w:r w:rsidRPr="0023069C">
        <w:rPr>
          <w:sz w:val="28"/>
          <w:szCs w:val="28"/>
        </w:rPr>
        <w:t xml:space="preserve"> «Веселка» </w:t>
      </w:r>
      <w:proofErr w:type="spellStart"/>
      <w:r w:rsidRPr="0023069C">
        <w:rPr>
          <w:sz w:val="28"/>
          <w:szCs w:val="28"/>
        </w:rPr>
        <w:t>Тетіївської</w:t>
      </w:r>
      <w:proofErr w:type="spellEnd"/>
      <w:r w:rsidRPr="0023069C">
        <w:rPr>
          <w:sz w:val="28"/>
          <w:szCs w:val="28"/>
        </w:rPr>
        <w:t xml:space="preserve"> </w:t>
      </w:r>
      <w:proofErr w:type="spellStart"/>
      <w:r w:rsidRPr="0023069C">
        <w:rPr>
          <w:sz w:val="28"/>
          <w:szCs w:val="28"/>
        </w:rPr>
        <w:t>міської</w:t>
      </w:r>
      <w:proofErr w:type="spellEnd"/>
      <w:r w:rsidRPr="0023069C">
        <w:rPr>
          <w:sz w:val="28"/>
          <w:szCs w:val="28"/>
        </w:rPr>
        <w:t xml:space="preserve"> ради, а </w:t>
      </w:r>
      <w:proofErr w:type="spellStart"/>
      <w:r w:rsidRPr="0023069C">
        <w:rPr>
          <w:sz w:val="28"/>
          <w:szCs w:val="28"/>
        </w:rPr>
        <w:t>саме</w:t>
      </w:r>
      <w:proofErr w:type="spellEnd"/>
      <w:r w:rsidRPr="0023069C">
        <w:rPr>
          <w:sz w:val="28"/>
          <w:szCs w:val="28"/>
        </w:rPr>
        <w:t xml:space="preserve">: </w:t>
      </w:r>
      <w:r w:rsidRPr="00F20B3E">
        <w:rPr>
          <w:sz w:val="28"/>
          <w:szCs w:val="28"/>
        </w:rPr>
        <w:t xml:space="preserve">– ввести 0,25 ставки </w:t>
      </w:r>
      <w:proofErr w:type="spellStart"/>
      <w:r w:rsidRPr="00F20B3E">
        <w:rPr>
          <w:sz w:val="28"/>
          <w:szCs w:val="28"/>
        </w:rPr>
        <w:t>вихователя</w:t>
      </w:r>
      <w:proofErr w:type="spellEnd"/>
      <w:r w:rsidRPr="00F20B3E">
        <w:rPr>
          <w:sz w:val="28"/>
          <w:szCs w:val="28"/>
        </w:rPr>
        <w:t>-методиста з 01.10.2026 року.</w:t>
      </w:r>
    </w:p>
    <w:p w:rsidR="00414718" w:rsidRDefault="00414718" w:rsidP="00414718">
      <w:pPr>
        <w:pStyle w:val="a3"/>
        <w:numPr>
          <w:ilvl w:val="0"/>
          <w:numId w:val="9"/>
        </w:numPr>
        <w:tabs>
          <w:tab w:val="clear" w:pos="720"/>
          <w:tab w:val="num" w:pos="426"/>
        </w:tabs>
        <w:ind w:left="0" w:firstLine="360"/>
        <w:rPr>
          <w:sz w:val="28"/>
          <w:szCs w:val="28"/>
        </w:rPr>
      </w:pPr>
      <w:r w:rsidRPr="0023069C">
        <w:rPr>
          <w:sz w:val="28"/>
          <w:szCs w:val="28"/>
        </w:rPr>
        <w:t xml:space="preserve">Директору </w:t>
      </w:r>
      <w:proofErr w:type="spellStart"/>
      <w:r w:rsidRPr="0023069C">
        <w:rPr>
          <w:sz w:val="28"/>
          <w:szCs w:val="28"/>
        </w:rPr>
        <w:t>Тетіївського</w:t>
      </w:r>
      <w:proofErr w:type="spellEnd"/>
      <w:r w:rsidRPr="0023069C">
        <w:rPr>
          <w:sz w:val="28"/>
          <w:szCs w:val="28"/>
        </w:rPr>
        <w:t xml:space="preserve"> закладу </w:t>
      </w:r>
      <w:proofErr w:type="spellStart"/>
      <w:r w:rsidRPr="0023069C">
        <w:rPr>
          <w:sz w:val="28"/>
          <w:szCs w:val="28"/>
        </w:rPr>
        <w:t>дошкільної</w:t>
      </w:r>
      <w:proofErr w:type="spellEnd"/>
      <w:r w:rsidRPr="0023069C">
        <w:rPr>
          <w:sz w:val="28"/>
          <w:szCs w:val="28"/>
        </w:rPr>
        <w:t xml:space="preserve"> </w:t>
      </w:r>
      <w:proofErr w:type="spellStart"/>
      <w:r w:rsidRPr="0023069C">
        <w:rPr>
          <w:sz w:val="28"/>
          <w:szCs w:val="28"/>
        </w:rPr>
        <w:t>освіти</w:t>
      </w:r>
      <w:proofErr w:type="spellEnd"/>
      <w:r w:rsidRPr="0023069C">
        <w:rPr>
          <w:sz w:val="28"/>
          <w:szCs w:val="28"/>
        </w:rPr>
        <w:t xml:space="preserve"> «Веселка» </w:t>
      </w:r>
      <w:proofErr w:type="spellStart"/>
      <w:r w:rsidRPr="0023069C">
        <w:rPr>
          <w:sz w:val="28"/>
          <w:szCs w:val="28"/>
        </w:rPr>
        <w:t>Тетіївської</w:t>
      </w:r>
      <w:proofErr w:type="spellEnd"/>
      <w:r w:rsidRPr="0023069C">
        <w:rPr>
          <w:sz w:val="28"/>
          <w:szCs w:val="28"/>
        </w:rPr>
        <w:t xml:space="preserve"> </w:t>
      </w:r>
      <w:proofErr w:type="spellStart"/>
      <w:r w:rsidRPr="0023069C">
        <w:rPr>
          <w:sz w:val="28"/>
          <w:szCs w:val="28"/>
        </w:rPr>
        <w:t>міської</w:t>
      </w:r>
      <w:proofErr w:type="spellEnd"/>
      <w:r w:rsidRPr="0023069C">
        <w:rPr>
          <w:sz w:val="28"/>
          <w:szCs w:val="28"/>
        </w:rPr>
        <w:t xml:space="preserve"> ради (</w:t>
      </w:r>
      <w:proofErr w:type="spellStart"/>
      <w:r w:rsidRPr="0023069C">
        <w:rPr>
          <w:sz w:val="28"/>
          <w:szCs w:val="28"/>
        </w:rPr>
        <w:t>Кучерук</w:t>
      </w:r>
      <w:proofErr w:type="spellEnd"/>
      <w:r w:rsidRPr="0023069C">
        <w:rPr>
          <w:sz w:val="28"/>
          <w:szCs w:val="28"/>
        </w:rPr>
        <w:t xml:space="preserve"> О. В.) </w:t>
      </w:r>
      <w:proofErr w:type="spellStart"/>
      <w:r w:rsidRPr="0023069C">
        <w:rPr>
          <w:sz w:val="28"/>
          <w:szCs w:val="28"/>
        </w:rPr>
        <w:t>вжити</w:t>
      </w:r>
      <w:proofErr w:type="spellEnd"/>
      <w:r w:rsidRPr="0023069C">
        <w:rPr>
          <w:sz w:val="28"/>
          <w:szCs w:val="28"/>
        </w:rPr>
        <w:t xml:space="preserve"> </w:t>
      </w:r>
      <w:proofErr w:type="spellStart"/>
      <w:r w:rsidRPr="0023069C">
        <w:rPr>
          <w:sz w:val="28"/>
          <w:szCs w:val="28"/>
        </w:rPr>
        <w:t>заходів</w:t>
      </w:r>
      <w:proofErr w:type="spellEnd"/>
      <w:r w:rsidRPr="0023069C">
        <w:rPr>
          <w:sz w:val="28"/>
          <w:szCs w:val="28"/>
        </w:rPr>
        <w:t xml:space="preserve"> </w:t>
      </w:r>
      <w:proofErr w:type="spellStart"/>
      <w:r w:rsidRPr="0023069C">
        <w:rPr>
          <w:sz w:val="28"/>
          <w:szCs w:val="28"/>
        </w:rPr>
        <w:t>щодо</w:t>
      </w:r>
      <w:proofErr w:type="spellEnd"/>
      <w:r w:rsidRPr="0023069C">
        <w:rPr>
          <w:sz w:val="28"/>
          <w:szCs w:val="28"/>
        </w:rPr>
        <w:t xml:space="preserve"> </w:t>
      </w:r>
      <w:proofErr w:type="spellStart"/>
      <w:r w:rsidRPr="0023069C">
        <w:rPr>
          <w:sz w:val="28"/>
          <w:szCs w:val="28"/>
        </w:rPr>
        <w:t>приведення</w:t>
      </w:r>
      <w:proofErr w:type="spellEnd"/>
      <w:r w:rsidRPr="0023069C">
        <w:rPr>
          <w:sz w:val="28"/>
          <w:szCs w:val="28"/>
        </w:rPr>
        <w:t xml:space="preserve"> штатного </w:t>
      </w:r>
      <w:proofErr w:type="spellStart"/>
      <w:r w:rsidRPr="0023069C">
        <w:rPr>
          <w:sz w:val="28"/>
          <w:szCs w:val="28"/>
        </w:rPr>
        <w:t>розпису</w:t>
      </w:r>
      <w:proofErr w:type="spellEnd"/>
      <w:r w:rsidRPr="0023069C">
        <w:rPr>
          <w:sz w:val="28"/>
          <w:szCs w:val="28"/>
        </w:rPr>
        <w:t xml:space="preserve"> закладу </w:t>
      </w:r>
      <w:proofErr w:type="spellStart"/>
      <w:r w:rsidRPr="0023069C">
        <w:rPr>
          <w:sz w:val="28"/>
          <w:szCs w:val="28"/>
        </w:rPr>
        <w:t>освіти</w:t>
      </w:r>
      <w:proofErr w:type="spellEnd"/>
      <w:r w:rsidRPr="0023069C">
        <w:rPr>
          <w:sz w:val="28"/>
          <w:szCs w:val="28"/>
        </w:rPr>
        <w:t xml:space="preserve"> у </w:t>
      </w:r>
      <w:proofErr w:type="spellStart"/>
      <w:r w:rsidRPr="0023069C">
        <w:rPr>
          <w:sz w:val="28"/>
          <w:szCs w:val="28"/>
        </w:rPr>
        <w:t>відповідність</w:t>
      </w:r>
      <w:proofErr w:type="spellEnd"/>
      <w:r w:rsidRPr="0023069C">
        <w:rPr>
          <w:sz w:val="28"/>
          <w:szCs w:val="28"/>
        </w:rPr>
        <w:t xml:space="preserve"> </w:t>
      </w:r>
      <w:proofErr w:type="spellStart"/>
      <w:r w:rsidRPr="0023069C">
        <w:rPr>
          <w:sz w:val="28"/>
          <w:szCs w:val="28"/>
        </w:rPr>
        <w:t>із</w:t>
      </w:r>
      <w:proofErr w:type="spellEnd"/>
      <w:r w:rsidRPr="0023069C">
        <w:rPr>
          <w:sz w:val="28"/>
          <w:szCs w:val="28"/>
        </w:rPr>
        <w:t xml:space="preserve"> </w:t>
      </w:r>
      <w:proofErr w:type="spellStart"/>
      <w:r w:rsidRPr="0023069C">
        <w:rPr>
          <w:sz w:val="28"/>
          <w:szCs w:val="28"/>
        </w:rPr>
        <w:t>цим</w:t>
      </w:r>
      <w:proofErr w:type="spellEnd"/>
      <w:r w:rsidRPr="0023069C">
        <w:rPr>
          <w:sz w:val="28"/>
          <w:szCs w:val="28"/>
        </w:rPr>
        <w:t xml:space="preserve"> </w:t>
      </w:r>
      <w:proofErr w:type="spellStart"/>
      <w:r w:rsidRPr="0023069C">
        <w:rPr>
          <w:sz w:val="28"/>
          <w:szCs w:val="28"/>
        </w:rPr>
        <w:t>рішенням</w:t>
      </w:r>
      <w:proofErr w:type="spellEnd"/>
      <w:r w:rsidRPr="0023069C">
        <w:rPr>
          <w:sz w:val="28"/>
          <w:szCs w:val="28"/>
        </w:rPr>
        <w:t>.</w:t>
      </w:r>
    </w:p>
    <w:p w:rsidR="00414718" w:rsidRPr="00414718" w:rsidRDefault="00414718" w:rsidP="00414718">
      <w:pPr>
        <w:pStyle w:val="a3"/>
        <w:numPr>
          <w:ilvl w:val="0"/>
          <w:numId w:val="9"/>
        </w:numPr>
        <w:tabs>
          <w:tab w:val="clear" w:pos="720"/>
          <w:tab w:val="num" w:pos="426"/>
        </w:tabs>
        <w:ind w:left="0" w:firstLine="360"/>
        <w:rPr>
          <w:sz w:val="28"/>
          <w:szCs w:val="28"/>
        </w:rPr>
      </w:pPr>
      <w:r w:rsidRPr="00763E36">
        <w:rPr>
          <w:sz w:val="28"/>
          <w:szCs w:val="28"/>
        </w:rPr>
        <w:t xml:space="preserve">Контроль за </w:t>
      </w:r>
      <w:proofErr w:type="spellStart"/>
      <w:r w:rsidRPr="00763E36">
        <w:rPr>
          <w:sz w:val="28"/>
          <w:szCs w:val="28"/>
        </w:rPr>
        <w:t>виконанням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даного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рішення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proofErr w:type="gramStart"/>
      <w:r w:rsidRPr="00763E36">
        <w:rPr>
          <w:sz w:val="28"/>
          <w:szCs w:val="28"/>
        </w:rPr>
        <w:t>покласти</w:t>
      </w:r>
      <w:proofErr w:type="spellEnd"/>
      <w:r w:rsidRPr="00763E36">
        <w:rPr>
          <w:sz w:val="28"/>
          <w:szCs w:val="28"/>
        </w:rPr>
        <w:t xml:space="preserve">  на</w:t>
      </w:r>
      <w:proofErr w:type="gram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постійну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депутатську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комісію</w:t>
      </w:r>
      <w:proofErr w:type="spellEnd"/>
      <w:r w:rsidRPr="00763E36">
        <w:rPr>
          <w:sz w:val="28"/>
          <w:szCs w:val="28"/>
        </w:rPr>
        <w:t xml:space="preserve"> з </w:t>
      </w:r>
      <w:proofErr w:type="spellStart"/>
      <w:r w:rsidRPr="00763E36">
        <w:rPr>
          <w:sz w:val="28"/>
          <w:szCs w:val="28"/>
        </w:rPr>
        <w:t>питань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планування</w:t>
      </w:r>
      <w:proofErr w:type="spellEnd"/>
      <w:r w:rsidRPr="00763E36">
        <w:rPr>
          <w:sz w:val="28"/>
          <w:szCs w:val="28"/>
        </w:rPr>
        <w:t xml:space="preserve">, бюджету, </w:t>
      </w:r>
      <w:proofErr w:type="spellStart"/>
      <w:r w:rsidRPr="00763E36">
        <w:rPr>
          <w:sz w:val="28"/>
          <w:szCs w:val="28"/>
        </w:rPr>
        <w:t>фінансів</w:t>
      </w:r>
      <w:proofErr w:type="spellEnd"/>
      <w:r w:rsidRPr="00763E36">
        <w:rPr>
          <w:sz w:val="28"/>
          <w:szCs w:val="28"/>
        </w:rPr>
        <w:t xml:space="preserve"> та </w:t>
      </w:r>
      <w:proofErr w:type="spellStart"/>
      <w:r w:rsidRPr="00763E36">
        <w:rPr>
          <w:sz w:val="28"/>
          <w:szCs w:val="28"/>
        </w:rPr>
        <w:t>соціально-економічного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розвитку</w:t>
      </w:r>
      <w:proofErr w:type="spellEnd"/>
      <w:r w:rsidRPr="00763E36">
        <w:rPr>
          <w:sz w:val="28"/>
          <w:szCs w:val="28"/>
        </w:rPr>
        <w:t xml:space="preserve"> (голова </w:t>
      </w:r>
      <w:proofErr w:type="spellStart"/>
      <w:r w:rsidRPr="00763E36">
        <w:rPr>
          <w:sz w:val="28"/>
          <w:szCs w:val="28"/>
        </w:rPr>
        <w:t>комісії</w:t>
      </w:r>
      <w:proofErr w:type="spellEnd"/>
      <w:r w:rsidRPr="00763E36">
        <w:rPr>
          <w:sz w:val="28"/>
          <w:szCs w:val="28"/>
        </w:rPr>
        <w:t xml:space="preserve"> - Кирилюк В.А.), на </w:t>
      </w:r>
      <w:proofErr w:type="spellStart"/>
      <w:r w:rsidRPr="00763E36">
        <w:rPr>
          <w:sz w:val="28"/>
          <w:szCs w:val="28"/>
        </w:rPr>
        <w:t>постійну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депутатську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комісію</w:t>
      </w:r>
      <w:proofErr w:type="spellEnd"/>
      <w:r w:rsidRPr="00763E36">
        <w:rPr>
          <w:sz w:val="28"/>
          <w:szCs w:val="28"/>
        </w:rPr>
        <w:t xml:space="preserve"> з </w:t>
      </w:r>
      <w:proofErr w:type="spellStart"/>
      <w:r w:rsidRPr="00763E36">
        <w:rPr>
          <w:sz w:val="28"/>
          <w:szCs w:val="28"/>
        </w:rPr>
        <w:t>питань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соціального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захисту</w:t>
      </w:r>
      <w:proofErr w:type="spellEnd"/>
      <w:r w:rsidRPr="00763E36">
        <w:rPr>
          <w:sz w:val="28"/>
          <w:szCs w:val="28"/>
        </w:rPr>
        <w:t xml:space="preserve">, </w:t>
      </w:r>
      <w:proofErr w:type="spellStart"/>
      <w:r w:rsidRPr="00763E36">
        <w:rPr>
          <w:sz w:val="28"/>
          <w:szCs w:val="28"/>
        </w:rPr>
        <w:t>охорони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здоров’я</w:t>
      </w:r>
      <w:proofErr w:type="spellEnd"/>
      <w:r w:rsidRPr="00763E36">
        <w:rPr>
          <w:sz w:val="28"/>
          <w:szCs w:val="28"/>
        </w:rPr>
        <w:t xml:space="preserve">, </w:t>
      </w:r>
      <w:proofErr w:type="spellStart"/>
      <w:r w:rsidRPr="00763E36">
        <w:rPr>
          <w:sz w:val="28"/>
          <w:szCs w:val="28"/>
        </w:rPr>
        <w:t>освіти</w:t>
      </w:r>
      <w:proofErr w:type="spellEnd"/>
      <w:r w:rsidRPr="00763E36">
        <w:rPr>
          <w:sz w:val="28"/>
          <w:szCs w:val="28"/>
        </w:rPr>
        <w:t xml:space="preserve">, </w:t>
      </w:r>
      <w:proofErr w:type="spellStart"/>
      <w:r w:rsidRPr="00763E36">
        <w:rPr>
          <w:sz w:val="28"/>
          <w:szCs w:val="28"/>
        </w:rPr>
        <w:t>молоді</w:t>
      </w:r>
      <w:proofErr w:type="spellEnd"/>
      <w:r w:rsidRPr="00763E36">
        <w:rPr>
          <w:sz w:val="28"/>
          <w:szCs w:val="28"/>
        </w:rPr>
        <w:t xml:space="preserve"> і спорту (голова </w:t>
      </w:r>
      <w:proofErr w:type="spellStart"/>
      <w:r w:rsidRPr="00763E36">
        <w:rPr>
          <w:sz w:val="28"/>
          <w:szCs w:val="28"/>
        </w:rPr>
        <w:t>комісії</w:t>
      </w:r>
      <w:proofErr w:type="spellEnd"/>
      <w:r w:rsidRPr="00763E36">
        <w:rPr>
          <w:sz w:val="28"/>
          <w:szCs w:val="28"/>
        </w:rPr>
        <w:t xml:space="preserve"> – Лях О.М.) та на заступника </w:t>
      </w:r>
      <w:proofErr w:type="spellStart"/>
      <w:r w:rsidRPr="00763E36">
        <w:rPr>
          <w:sz w:val="28"/>
          <w:szCs w:val="28"/>
        </w:rPr>
        <w:t>міського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голови</w:t>
      </w:r>
      <w:proofErr w:type="spellEnd"/>
      <w:r w:rsidRPr="00763E36">
        <w:rPr>
          <w:sz w:val="28"/>
          <w:szCs w:val="28"/>
        </w:rPr>
        <w:t xml:space="preserve"> з </w:t>
      </w:r>
      <w:proofErr w:type="spellStart"/>
      <w:r w:rsidRPr="00763E36">
        <w:rPr>
          <w:sz w:val="28"/>
          <w:szCs w:val="28"/>
        </w:rPr>
        <w:t>гуманітарних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питань</w:t>
      </w:r>
      <w:proofErr w:type="spellEnd"/>
      <w:r w:rsidRPr="00763E36">
        <w:rPr>
          <w:sz w:val="28"/>
          <w:szCs w:val="28"/>
        </w:rPr>
        <w:t xml:space="preserve"> </w:t>
      </w:r>
      <w:proofErr w:type="spellStart"/>
      <w:r w:rsidRPr="00763E36">
        <w:rPr>
          <w:sz w:val="28"/>
          <w:szCs w:val="28"/>
        </w:rPr>
        <w:t>Надію</w:t>
      </w:r>
      <w:proofErr w:type="spellEnd"/>
      <w:r w:rsidRPr="00763E36">
        <w:rPr>
          <w:sz w:val="28"/>
          <w:szCs w:val="28"/>
        </w:rPr>
        <w:t xml:space="preserve"> ДЯЧУК</w:t>
      </w:r>
      <w:r>
        <w:rPr>
          <w:sz w:val="28"/>
          <w:szCs w:val="28"/>
          <w:lang w:val="uk-UA"/>
        </w:rPr>
        <w:t>.</w:t>
      </w:r>
    </w:p>
    <w:p w:rsidR="00414718" w:rsidRPr="00414718" w:rsidRDefault="00414718" w:rsidP="00414718">
      <w:pPr>
        <w:pStyle w:val="a3"/>
        <w:tabs>
          <w:tab w:val="num" w:pos="426"/>
        </w:tabs>
        <w:ind w:firstLine="36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Міський</w:t>
      </w:r>
      <w:proofErr w:type="spellEnd"/>
      <w:r>
        <w:rPr>
          <w:sz w:val="28"/>
          <w:szCs w:val="28"/>
        </w:rPr>
        <w:t xml:space="preserve"> голова                                                                     Богдан</w:t>
      </w:r>
      <w:r w:rsidRPr="0023069C">
        <w:rPr>
          <w:sz w:val="28"/>
          <w:szCs w:val="28"/>
        </w:rPr>
        <w:t xml:space="preserve"> БАЛАГУРА</w:t>
      </w:r>
    </w:p>
    <w:p w:rsidR="00763E36" w:rsidRDefault="00763E36" w:rsidP="00E91469">
      <w:pPr>
        <w:tabs>
          <w:tab w:val="left" w:pos="5295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D64D36" w:rsidRDefault="00D64D36" w:rsidP="00D64D36">
      <w:pPr>
        <w:jc w:val="center"/>
        <w:rPr>
          <w:b/>
          <w:color w:val="000000"/>
        </w:rPr>
      </w:pPr>
      <w:r w:rsidRPr="006146CD">
        <w:rPr>
          <w:b/>
          <w:noProof/>
          <w:color w:val="000000"/>
          <w:lang w:eastAsia="uk-UA"/>
        </w:rPr>
        <w:drawing>
          <wp:inline distT="0" distB="0" distL="0" distR="0" wp14:anchorId="02FABBC9" wp14:editId="6802B5CE">
            <wp:extent cx="472440" cy="668020"/>
            <wp:effectExtent l="0" t="0" r="381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D36" w:rsidRPr="00B27B0D" w:rsidRDefault="00D64D36" w:rsidP="00D64D36">
      <w:pPr>
        <w:jc w:val="center"/>
        <w:rPr>
          <w:rFonts w:ascii="Times New Roman" w:hAnsi="Times New Roman"/>
          <w:b/>
          <w:bCs/>
          <w:color w:val="000000"/>
          <w:sz w:val="32"/>
          <w:szCs w:val="28"/>
        </w:rPr>
      </w:pPr>
      <w:r>
        <w:rPr>
          <w:rFonts w:ascii="Times New Roman" w:hAnsi="Times New Roman"/>
          <w:b/>
          <w:bCs/>
          <w:color w:val="000000"/>
          <w:sz w:val="32"/>
          <w:szCs w:val="28"/>
        </w:rPr>
        <w:t>ТЕТІЇВСЬКА</w:t>
      </w:r>
      <w:r w:rsidRPr="00B27B0D">
        <w:rPr>
          <w:rFonts w:ascii="Times New Roman" w:hAnsi="Times New Roman"/>
          <w:b/>
          <w:bCs/>
          <w:color w:val="000000"/>
          <w:sz w:val="32"/>
          <w:szCs w:val="28"/>
        </w:rPr>
        <w:t xml:space="preserve"> МІСЬК</w:t>
      </w:r>
      <w:r>
        <w:rPr>
          <w:rFonts w:ascii="Times New Roman" w:hAnsi="Times New Roman"/>
          <w:b/>
          <w:bCs/>
          <w:color w:val="000000"/>
          <w:sz w:val="32"/>
          <w:szCs w:val="28"/>
        </w:rPr>
        <w:t>А</w:t>
      </w:r>
      <w:r w:rsidRPr="00B27B0D">
        <w:rPr>
          <w:rFonts w:ascii="Times New Roman" w:hAnsi="Times New Roman"/>
          <w:b/>
          <w:bCs/>
          <w:color w:val="000000"/>
          <w:sz w:val="32"/>
          <w:szCs w:val="28"/>
        </w:rPr>
        <w:t xml:space="preserve"> РАД</w:t>
      </w:r>
      <w:r>
        <w:rPr>
          <w:rFonts w:ascii="Times New Roman" w:hAnsi="Times New Roman"/>
          <w:b/>
          <w:bCs/>
          <w:color w:val="000000"/>
          <w:sz w:val="32"/>
          <w:szCs w:val="28"/>
        </w:rPr>
        <w:t>А</w:t>
      </w:r>
    </w:p>
    <w:p w:rsidR="00D64D36" w:rsidRPr="00A04676" w:rsidRDefault="00D64D36" w:rsidP="00D64D36">
      <w:pPr>
        <w:jc w:val="center"/>
        <w:rPr>
          <w:rFonts w:ascii="Times New Roman" w:hAnsi="Times New Roman"/>
          <w:b/>
          <w:color w:val="000000"/>
          <w:sz w:val="36"/>
          <w:szCs w:val="32"/>
        </w:rPr>
      </w:pPr>
      <w:r>
        <w:rPr>
          <w:bCs/>
          <w:color w:val="000000"/>
          <w:sz w:val="32"/>
          <w:szCs w:val="28"/>
        </w:rPr>
        <w:t xml:space="preserve"> </w:t>
      </w:r>
      <w:r w:rsidRPr="00E079AC">
        <w:rPr>
          <w:rFonts w:ascii="Times New Roman" w:hAnsi="Times New Roman"/>
          <w:b/>
          <w:bCs/>
          <w:color w:val="000000"/>
          <w:sz w:val="36"/>
          <w:szCs w:val="32"/>
        </w:rPr>
        <w:t>ВІДДІЛ ОСВІТИ</w:t>
      </w:r>
    </w:p>
    <w:p w:rsidR="00D64D36" w:rsidRPr="00034375" w:rsidRDefault="00D64D36" w:rsidP="00D64D36">
      <w:pPr>
        <w:pStyle w:val="a3"/>
        <w:keepNext/>
        <w:pBdr>
          <w:bottom w:val="single" w:sz="12" w:space="0" w:color="000000"/>
        </w:pBdr>
        <w:spacing w:before="0" w:beforeAutospacing="0" w:after="0" w:afterAutospacing="0" w:line="271" w:lineRule="auto"/>
        <w:jc w:val="center"/>
        <w:rPr>
          <w:bCs/>
          <w:color w:val="000000"/>
          <w:sz w:val="20"/>
          <w:szCs w:val="28"/>
          <w:lang w:val="uk-UA"/>
        </w:rPr>
      </w:pPr>
      <w:r w:rsidRPr="00034375">
        <w:rPr>
          <w:bCs/>
          <w:color w:val="000000"/>
          <w:sz w:val="20"/>
          <w:szCs w:val="28"/>
          <w:lang w:val="uk-UA"/>
        </w:rPr>
        <w:t xml:space="preserve"> в</w:t>
      </w:r>
      <w:r>
        <w:rPr>
          <w:bCs/>
          <w:color w:val="000000"/>
          <w:sz w:val="20"/>
          <w:szCs w:val="28"/>
          <w:lang w:val="uk-UA"/>
        </w:rPr>
        <w:t xml:space="preserve">ул. </w:t>
      </w:r>
      <w:proofErr w:type="spellStart"/>
      <w:r>
        <w:rPr>
          <w:bCs/>
          <w:color w:val="000000"/>
          <w:sz w:val="20"/>
          <w:szCs w:val="28"/>
          <w:lang w:val="uk-UA"/>
        </w:rPr>
        <w:t>Цвіткова</w:t>
      </w:r>
      <w:proofErr w:type="spellEnd"/>
      <w:r>
        <w:rPr>
          <w:bCs/>
          <w:color w:val="000000"/>
          <w:sz w:val="20"/>
          <w:szCs w:val="28"/>
          <w:lang w:val="uk-UA"/>
        </w:rPr>
        <w:t xml:space="preserve">, 11, м. Тетіїв, Білоцерківський район, Київська область, 09801, </w:t>
      </w:r>
      <w:proofErr w:type="spellStart"/>
      <w:r>
        <w:rPr>
          <w:bCs/>
          <w:color w:val="000000"/>
          <w:sz w:val="20"/>
          <w:szCs w:val="28"/>
          <w:lang w:val="uk-UA"/>
        </w:rPr>
        <w:t>тел</w:t>
      </w:r>
      <w:proofErr w:type="spellEnd"/>
      <w:r>
        <w:rPr>
          <w:bCs/>
          <w:color w:val="000000"/>
          <w:sz w:val="20"/>
          <w:szCs w:val="28"/>
          <w:lang w:val="uk-UA"/>
        </w:rPr>
        <w:t>/факс 045 (60) 5-15-48</w:t>
      </w:r>
    </w:p>
    <w:p w:rsidR="00D64D36" w:rsidRPr="00034375" w:rsidRDefault="00D64D36" w:rsidP="00D64D36">
      <w:pPr>
        <w:pStyle w:val="a3"/>
        <w:keepNext/>
        <w:pBdr>
          <w:bottom w:val="single" w:sz="12" w:space="0" w:color="000000"/>
        </w:pBdr>
        <w:spacing w:before="0" w:beforeAutospacing="0" w:after="0" w:afterAutospacing="0" w:line="271" w:lineRule="auto"/>
        <w:jc w:val="center"/>
        <w:rPr>
          <w:sz w:val="18"/>
          <w:lang w:val="uk-UA"/>
        </w:rPr>
      </w:pPr>
      <w:r>
        <w:rPr>
          <w:bCs/>
          <w:color w:val="000000"/>
          <w:sz w:val="20"/>
          <w:szCs w:val="28"/>
          <w:lang w:val="en-GB"/>
        </w:rPr>
        <w:t>e</w:t>
      </w:r>
      <w:r w:rsidRPr="00034375">
        <w:rPr>
          <w:bCs/>
          <w:color w:val="000000"/>
          <w:sz w:val="20"/>
          <w:szCs w:val="28"/>
          <w:lang w:val="uk-UA"/>
        </w:rPr>
        <w:t>-</w:t>
      </w:r>
      <w:r w:rsidRPr="00034375">
        <w:rPr>
          <w:bCs/>
          <w:color w:val="000000"/>
          <w:sz w:val="20"/>
          <w:szCs w:val="28"/>
          <w:lang w:val="en-GB"/>
        </w:rPr>
        <w:t>mail</w:t>
      </w:r>
      <w:r w:rsidRPr="00034375">
        <w:rPr>
          <w:bCs/>
          <w:color w:val="000000"/>
          <w:sz w:val="20"/>
          <w:szCs w:val="28"/>
          <w:lang w:val="uk-UA"/>
        </w:rPr>
        <w:t xml:space="preserve">: </w:t>
      </w:r>
      <w:proofErr w:type="spellStart"/>
      <w:proofErr w:type="gramStart"/>
      <w:r w:rsidRPr="00034375">
        <w:rPr>
          <w:bCs/>
          <w:color w:val="000000"/>
          <w:sz w:val="20"/>
          <w:szCs w:val="28"/>
          <w:lang w:val="en-GB"/>
        </w:rPr>
        <w:t>uprosv</w:t>
      </w:r>
      <w:proofErr w:type="spellEnd"/>
      <w:r w:rsidRPr="00034375">
        <w:rPr>
          <w:bCs/>
          <w:color w:val="000000"/>
          <w:sz w:val="20"/>
          <w:szCs w:val="28"/>
          <w:lang w:val="uk-UA"/>
        </w:rPr>
        <w:t>_</w:t>
      </w:r>
      <w:proofErr w:type="spellStart"/>
      <w:r w:rsidRPr="00034375">
        <w:rPr>
          <w:bCs/>
          <w:color w:val="000000"/>
          <w:sz w:val="20"/>
          <w:szCs w:val="28"/>
          <w:lang w:val="en-GB"/>
        </w:rPr>
        <w:t>tetiiv</w:t>
      </w:r>
      <w:proofErr w:type="spellEnd"/>
      <w:r w:rsidRPr="00034375">
        <w:rPr>
          <w:bCs/>
          <w:color w:val="000000"/>
          <w:sz w:val="20"/>
          <w:szCs w:val="28"/>
          <w:lang w:val="uk-UA"/>
        </w:rPr>
        <w:t>@</w:t>
      </w:r>
      <w:proofErr w:type="spellStart"/>
      <w:r w:rsidRPr="00034375">
        <w:rPr>
          <w:bCs/>
          <w:color w:val="000000"/>
          <w:sz w:val="20"/>
          <w:szCs w:val="28"/>
          <w:lang w:val="en-GB"/>
        </w:rPr>
        <w:t>ukr</w:t>
      </w:r>
      <w:proofErr w:type="spellEnd"/>
      <w:r w:rsidRPr="00034375">
        <w:rPr>
          <w:bCs/>
          <w:color w:val="000000"/>
          <w:sz w:val="20"/>
          <w:szCs w:val="28"/>
          <w:lang w:val="uk-UA"/>
        </w:rPr>
        <w:t>.</w:t>
      </w:r>
      <w:r w:rsidRPr="00034375">
        <w:rPr>
          <w:bCs/>
          <w:color w:val="000000"/>
          <w:sz w:val="20"/>
          <w:szCs w:val="28"/>
          <w:lang w:val="en-GB"/>
        </w:rPr>
        <w:t>net</w:t>
      </w:r>
      <w:r w:rsidRPr="00034375">
        <w:rPr>
          <w:bCs/>
          <w:color w:val="000000"/>
          <w:sz w:val="20"/>
          <w:szCs w:val="28"/>
          <w:lang w:val="uk-UA"/>
        </w:rPr>
        <w:t xml:space="preserve"> ,</w:t>
      </w:r>
      <w:proofErr w:type="gramEnd"/>
      <w:r w:rsidRPr="00034375">
        <w:rPr>
          <w:bCs/>
          <w:color w:val="000000"/>
          <w:sz w:val="20"/>
          <w:szCs w:val="28"/>
          <w:lang w:val="uk-UA"/>
        </w:rPr>
        <w:t xml:space="preserve"> </w:t>
      </w:r>
      <w:r w:rsidRPr="00034375">
        <w:rPr>
          <w:bCs/>
          <w:color w:val="000000"/>
          <w:sz w:val="20"/>
          <w:szCs w:val="28"/>
          <w:lang w:val="en-GB"/>
        </w:rPr>
        <w:t>http</w:t>
      </w:r>
      <w:r>
        <w:rPr>
          <w:bCs/>
          <w:color w:val="000000"/>
          <w:sz w:val="20"/>
          <w:szCs w:val="28"/>
          <w:lang w:val="uk-UA"/>
        </w:rPr>
        <w:t>://</w:t>
      </w:r>
      <w:proofErr w:type="spellStart"/>
      <w:r w:rsidRPr="00034375">
        <w:rPr>
          <w:bCs/>
          <w:color w:val="000000"/>
          <w:sz w:val="20"/>
          <w:szCs w:val="28"/>
          <w:lang w:val="en-GB"/>
        </w:rPr>
        <w:t>tetiiv</w:t>
      </w:r>
      <w:proofErr w:type="spellEnd"/>
      <w:r w:rsidRPr="00034375">
        <w:rPr>
          <w:bCs/>
          <w:color w:val="000000"/>
          <w:sz w:val="20"/>
          <w:szCs w:val="28"/>
          <w:lang w:val="uk-UA"/>
        </w:rPr>
        <w:t>.</w:t>
      </w:r>
      <w:proofErr w:type="spellStart"/>
      <w:r w:rsidRPr="00034375">
        <w:rPr>
          <w:bCs/>
          <w:color w:val="000000"/>
          <w:sz w:val="20"/>
          <w:szCs w:val="28"/>
          <w:lang w:val="en-GB"/>
        </w:rPr>
        <w:t>osv</w:t>
      </w:r>
      <w:proofErr w:type="spellEnd"/>
      <w:r w:rsidRPr="00034375">
        <w:rPr>
          <w:bCs/>
          <w:color w:val="000000"/>
          <w:sz w:val="20"/>
          <w:szCs w:val="28"/>
          <w:lang w:val="uk-UA"/>
        </w:rPr>
        <w:t>.</w:t>
      </w:r>
      <w:r w:rsidRPr="00034375">
        <w:rPr>
          <w:bCs/>
          <w:color w:val="000000"/>
          <w:sz w:val="20"/>
          <w:szCs w:val="28"/>
          <w:lang w:val="en-GB"/>
        </w:rPr>
        <w:t>org</w:t>
      </w:r>
      <w:r w:rsidRPr="00034375">
        <w:rPr>
          <w:bCs/>
          <w:color w:val="000000"/>
          <w:sz w:val="20"/>
          <w:szCs w:val="28"/>
          <w:lang w:val="uk-UA"/>
        </w:rPr>
        <w:t>.</w:t>
      </w:r>
      <w:proofErr w:type="spellStart"/>
      <w:r w:rsidRPr="00034375">
        <w:rPr>
          <w:bCs/>
          <w:color w:val="000000"/>
          <w:sz w:val="20"/>
          <w:szCs w:val="28"/>
          <w:lang w:val="en-GB"/>
        </w:rPr>
        <w:t>ua</w:t>
      </w:r>
      <w:proofErr w:type="spellEnd"/>
      <w:r w:rsidRPr="00034375">
        <w:rPr>
          <w:bCs/>
          <w:color w:val="000000"/>
          <w:sz w:val="20"/>
          <w:szCs w:val="28"/>
          <w:lang w:val="uk-UA"/>
        </w:rPr>
        <w:t xml:space="preserve">,  </w:t>
      </w:r>
      <w:r>
        <w:rPr>
          <w:bCs/>
          <w:color w:val="000000"/>
          <w:sz w:val="20"/>
          <w:szCs w:val="28"/>
          <w:lang w:val="uk-UA"/>
        </w:rPr>
        <w:t xml:space="preserve"> </w:t>
      </w:r>
      <w:r w:rsidRPr="00034375">
        <w:rPr>
          <w:bCs/>
          <w:color w:val="000000"/>
          <w:sz w:val="20"/>
          <w:szCs w:val="28"/>
          <w:lang w:val="uk-UA"/>
        </w:rPr>
        <w:t>код ЄДРПОУ 41919831</w:t>
      </w:r>
    </w:p>
    <w:p w:rsidR="00D64D36" w:rsidRDefault="00D64D36" w:rsidP="00D64D36">
      <w:pPr>
        <w:pStyle w:val="a3"/>
        <w:spacing w:before="0" w:beforeAutospacing="0" w:after="0" w:afterAutospacing="0" w:line="360" w:lineRule="auto"/>
        <w:ind w:firstLine="454"/>
        <w:jc w:val="both"/>
        <w:rPr>
          <w:lang w:val="uk-UA"/>
        </w:rPr>
      </w:pPr>
      <w:r w:rsidRPr="000626B3">
        <w:rPr>
          <w:lang w:val="en-GB"/>
        </w:rPr>
        <w:t>  </w:t>
      </w:r>
    </w:p>
    <w:p w:rsidR="00D64D36" w:rsidRDefault="00646C93" w:rsidP="00D64D36">
      <w:pPr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</w:t>
      </w:r>
      <w:r w:rsidR="00D64D36" w:rsidRPr="00251CBB">
        <w:rPr>
          <w:rFonts w:ascii="Times New Roman" w:hAnsi="Times New Roman"/>
          <w:color w:val="000000"/>
          <w:sz w:val="28"/>
          <w:szCs w:val="28"/>
        </w:rPr>
        <w:t>.0</w:t>
      </w:r>
      <w:r w:rsidR="00D64D36">
        <w:rPr>
          <w:rFonts w:ascii="Times New Roman" w:hAnsi="Times New Roman"/>
          <w:color w:val="000000"/>
          <w:sz w:val="28"/>
          <w:szCs w:val="28"/>
        </w:rPr>
        <w:t>9</w:t>
      </w:r>
      <w:r w:rsidR="00D64D36" w:rsidRPr="00251CBB">
        <w:rPr>
          <w:rFonts w:ascii="Times New Roman" w:hAnsi="Times New Roman"/>
          <w:color w:val="000000"/>
          <w:sz w:val="28"/>
          <w:szCs w:val="28"/>
        </w:rPr>
        <w:t>.202</w:t>
      </w:r>
      <w:r w:rsidR="00D64D36">
        <w:rPr>
          <w:rFonts w:ascii="Times New Roman" w:hAnsi="Times New Roman"/>
          <w:color w:val="000000"/>
          <w:sz w:val="28"/>
          <w:szCs w:val="28"/>
        </w:rPr>
        <w:t>6</w:t>
      </w:r>
      <w:r w:rsidR="00D64D36" w:rsidRPr="00251CB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64D3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64D36" w:rsidRPr="00251CBB">
        <w:rPr>
          <w:rFonts w:ascii="Times New Roman" w:hAnsi="Times New Roman"/>
          <w:color w:val="000000"/>
          <w:sz w:val="28"/>
          <w:szCs w:val="28"/>
        </w:rPr>
        <w:t>№ 01-12/</w:t>
      </w:r>
      <w:r>
        <w:rPr>
          <w:rFonts w:ascii="Times New Roman" w:hAnsi="Times New Roman"/>
          <w:color w:val="000000"/>
          <w:sz w:val="28"/>
          <w:szCs w:val="28"/>
        </w:rPr>
        <w:t>428</w:t>
      </w:r>
      <w:r w:rsidR="00D64D36" w:rsidRPr="00251CBB">
        <w:rPr>
          <w:rFonts w:ascii="Times New Roman" w:hAnsi="Times New Roman"/>
          <w:color w:val="000000"/>
          <w:sz w:val="28"/>
          <w:szCs w:val="28"/>
        </w:rPr>
        <w:tab/>
      </w:r>
      <w:r w:rsidR="00D64D36" w:rsidRPr="00251CBB">
        <w:rPr>
          <w:rFonts w:ascii="Times New Roman" w:hAnsi="Times New Roman"/>
          <w:color w:val="000000"/>
          <w:sz w:val="28"/>
          <w:szCs w:val="28"/>
        </w:rPr>
        <w:tab/>
      </w:r>
      <w:r w:rsidR="00D64D36" w:rsidRPr="00251CBB">
        <w:rPr>
          <w:rFonts w:ascii="Times New Roman" w:hAnsi="Times New Roman"/>
          <w:color w:val="000000"/>
          <w:sz w:val="28"/>
          <w:szCs w:val="28"/>
        </w:rPr>
        <w:tab/>
        <w:t xml:space="preserve">           на ____________ від _________ </w:t>
      </w:r>
    </w:p>
    <w:p w:rsidR="00D64D36" w:rsidRPr="00251CBB" w:rsidRDefault="00D64D36" w:rsidP="00D64D36">
      <w:pPr>
        <w:jc w:val="center"/>
        <w:rPr>
          <w:rFonts w:ascii="Times New Roman" w:hAnsi="Times New Roman"/>
          <w:b/>
          <w:noProof/>
          <w:sz w:val="28"/>
          <w:szCs w:val="28"/>
          <w:lang w:eastAsia="uk-UA"/>
        </w:rPr>
      </w:pPr>
      <w:r w:rsidRPr="00251CB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D64D36" w:rsidRPr="00251CBB" w:rsidRDefault="00D64D36" w:rsidP="00D64D36">
      <w:pPr>
        <w:jc w:val="right"/>
        <w:rPr>
          <w:rFonts w:ascii="Times New Roman" w:hAnsi="Times New Roman"/>
          <w:b/>
          <w:noProof/>
          <w:sz w:val="28"/>
          <w:szCs w:val="28"/>
          <w:lang w:eastAsia="uk-UA"/>
        </w:rPr>
      </w:pPr>
      <w:r w:rsidRPr="00251CBB">
        <w:rPr>
          <w:rFonts w:ascii="Times New Roman" w:hAnsi="Times New Roman"/>
          <w:b/>
          <w:noProof/>
          <w:sz w:val="28"/>
          <w:szCs w:val="28"/>
          <w:lang w:eastAsia="uk-UA"/>
        </w:rPr>
        <w:t xml:space="preserve">Тетіївському міському голові </w:t>
      </w:r>
    </w:p>
    <w:p w:rsidR="00D64D36" w:rsidRPr="00251CBB" w:rsidRDefault="00D64D36" w:rsidP="00D64D36">
      <w:pPr>
        <w:jc w:val="right"/>
        <w:rPr>
          <w:rFonts w:ascii="Times New Roman" w:hAnsi="Times New Roman"/>
          <w:b/>
          <w:noProof/>
          <w:sz w:val="28"/>
          <w:szCs w:val="28"/>
          <w:lang w:eastAsia="uk-UA"/>
        </w:rPr>
      </w:pPr>
      <w:r w:rsidRPr="00251CBB">
        <w:rPr>
          <w:rFonts w:ascii="Times New Roman" w:hAnsi="Times New Roman"/>
          <w:b/>
          <w:noProof/>
          <w:sz w:val="28"/>
          <w:szCs w:val="28"/>
          <w:lang w:eastAsia="uk-UA"/>
        </w:rPr>
        <w:t>Богдану БАЛАГУРІ</w:t>
      </w:r>
    </w:p>
    <w:p w:rsidR="00D64D36" w:rsidRDefault="00D64D36" w:rsidP="0023069C">
      <w:pPr>
        <w:ind w:firstLine="567"/>
        <w:jc w:val="both"/>
        <w:rPr>
          <w:rFonts w:ascii="Times New Roman" w:hAnsi="Times New Roman"/>
          <w:b/>
          <w:noProof/>
          <w:sz w:val="28"/>
          <w:szCs w:val="28"/>
          <w:lang w:eastAsia="uk-UA"/>
        </w:rPr>
      </w:pPr>
    </w:p>
    <w:p w:rsidR="00D64D36" w:rsidRPr="00646C93" w:rsidRDefault="00D64D36" w:rsidP="0023069C">
      <w:pPr>
        <w:pStyle w:val="a3"/>
        <w:ind w:firstLine="567"/>
        <w:jc w:val="both"/>
        <w:rPr>
          <w:sz w:val="28"/>
          <w:szCs w:val="28"/>
          <w:lang w:val="uk-UA"/>
        </w:rPr>
      </w:pPr>
      <w:r w:rsidRPr="00646C93">
        <w:rPr>
          <w:sz w:val="28"/>
          <w:szCs w:val="28"/>
          <w:lang w:val="uk-UA"/>
        </w:rPr>
        <w:t>Відповідно до клопотання директора Тетіївського закладу дошкільної освіти «Веселка» від 09.09.2026 № 33, керуючись ст. 51, 64 Закону України «Про освіту», ст</w:t>
      </w:r>
      <w:r w:rsidR="00D36CD0">
        <w:rPr>
          <w:sz w:val="28"/>
          <w:szCs w:val="28"/>
          <w:lang w:val="uk-UA"/>
        </w:rPr>
        <w:t>.</w:t>
      </w:r>
      <w:r w:rsidRPr="00646C93">
        <w:rPr>
          <w:sz w:val="28"/>
          <w:szCs w:val="28"/>
          <w:lang w:val="uk-UA"/>
        </w:rPr>
        <w:t xml:space="preserve"> 30 ЗУ «Про дошкільну освіту», «Про місцеве самоврядування в Україні», постановою Кабінету Міністрів України «Про затвердження типових штатних нормативів закладів дошкільної освіти»</w:t>
      </w:r>
      <w:r w:rsidR="00966C47" w:rsidRPr="00646C93">
        <w:rPr>
          <w:sz w:val="28"/>
          <w:szCs w:val="28"/>
          <w:lang w:val="uk-UA"/>
        </w:rPr>
        <w:t xml:space="preserve"> (за наявності 4 груп</w:t>
      </w:r>
      <w:r w:rsidRPr="00646C93">
        <w:rPr>
          <w:sz w:val="28"/>
          <w:szCs w:val="28"/>
          <w:lang w:val="uk-UA"/>
        </w:rPr>
        <w:t>),</w:t>
      </w:r>
      <w:r w:rsidR="00966C47" w:rsidRPr="00646C93">
        <w:rPr>
          <w:sz w:val="28"/>
          <w:szCs w:val="28"/>
          <w:lang w:val="uk-UA"/>
        </w:rPr>
        <w:t xml:space="preserve"> з метою забезпечення якісного методичного супроводу освітньої програми, реалізації Базового компонента дошкільної освіти та організації роботи закладу </w:t>
      </w:r>
      <w:r w:rsidRPr="00646C93">
        <w:rPr>
          <w:sz w:val="28"/>
          <w:szCs w:val="28"/>
          <w:lang w:val="uk-UA"/>
        </w:rPr>
        <w:t xml:space="preserve"> відділ освіти Тетіївської міської ради просить </w:t>
      </w:r>
      <w:proofErr w:type="spellStart"/>
      <w:r w:rsidRPr="00646C93">
        <w:rPr>
          <w:sz w:val="28"/>
          <w:szCs w:val="28"/>
          <w:lang w:val="uk-UA"/>
        </w:rPr>
        <w:t>внести</w:t>
      </w:r>
      <w:proofErr w:type="spellEnd"/>
      <w:r w:rsidRPr="00646C93">
        <w:rPr>
          <w:sz w:val="28"/>
          <w:szCs w:val="28"/>
          <w:lang w:val="uk-UA"/>
        </w:rPr>
        <w:t xml:space="preserve"> зміни до штатного розпису Тетіївського закладу дошкільної освіти «Веселка» Тетіївської міської ради, а саме: ввести 0,25 ставки вихователя-методиста з 01 жовтня 2026 року.</w:t>
      </w:r>
    </w:p>
    <w:p w:rsidR="00D64D36" w:rsidRPr="0013698E" w:rsidRDefault="00D64D36" w:rsidP="00D64D36">
      <w:pPr>
        <w:ind w:firstLine="709"/>
        <w:jc w:val="both"/>
        <w:rPr>
          <w:rFonts w:ascii="Times New Roman" w:hAnsi="Times New Roman"/>
          <w:noProof/>
          <w:sz w:val="28"/>
          <w:szCs w:val="28"/>
          <w:lang w:eastAsia="uk-UA"/>
        </w:rPr>
      </w:pPr>
    </w:p>
    <w:p w:rsidR="00D64D36" w:rsidRDefault="00D64D36" w:rsidP="00D64D36">
      <w:pPr>
        <w:ind w:firstLine="709"/>
        <w:jc w:val="both"/>
        <w:rPr>
          <w:rFonts w:ascii="Times New Roman" w:hAnsi="Times New Roman"/>
          <w:noProof/>
          <w:sz w:val="28"/>
          <w:szCs w:val="28"/>
          <w:lang w:eastAsia="uk-UA"/>
        </w:rPr>
      </w:pPr>
    </w:p>
    <w:p w:rsidR="00D64D36" w:rsidRPr="00414718" w:rsidRDefault="00D64D36" w:rsidP="00D64D36">
      <w:pPr>
        <w:ind w:firstLine="709"/>
        <w:jc w:val="both"/>
        <w:rPr>
          <w:rFonts w:ascii="Times New Roman" w:hAnsi="Times New Roman"/>
          <w:noProof/>
          <w:sz w:val="28"/>
          <w:szCs w:val="28"/>
          <w:lang w:eastAsia="uk-UA"/>
        </w:rPr>
      </w:pPr>
      <w:r w:rsidRPr="00414718">
        <w:rPr>
          <w:rFonts w:ascii="Times New Roman" w:hAnsi="Times New Roman"/>
          <w:noProof/>
          <w:sz w:val="28"/>
          <w:szCs w:val="28"/>
          <w:lang w:eastAsia="uk-UA"/>
        </w:rPr>
        <w:t xml:space="preserve">Начальник відділу </w:t>
      </w:r>
      <w:r w:rsidR="00414718" w:rsidRPr="00414718">
        <w:rPr>
          <w:rFonts w:ascii="Times New Roman" w:hAnsi="Times New Roman"/>
          <w:noProof/>
          <w:sz w:val="28"/>
          <w:szCs w:val="28"/>
          <w:lang w:eastAsia="uk-UA"/>
        </w:rPr>
        <w:t>освіти</w:t>
      </w:r>
      <w:r w:rsidRPr="00414718">
        <w:rPr>
          <w:rFonts w:ascii="Times New Roman" w:hAnsi="Times New Roman"/>
          <w:noProof/>
          <w:sz w:val="28"/>
          <w:szCs w:val="28"/>
          <w:lang w:eastAsia="uk-UA"/>
        </w:rPr>
        <w:t xml:space="preserve">                                  Вадим ВАСЮТИНСЬКИЙ</w:t>
      </w:r>
    </w:p>
    <w:p w:rsidR="00D64D36" w:rsidRDefault="00D64D36" w:rsidP="00D64D36">
      <w:pPr>
        <w:ind w:firstLine="709"/>
        <w:jc w:val="both"/>
        <w:rPr>
          <w:rFonts w:ascii="Times New Roman" w:hAnsi="Times New Roman"/>
          <w:b/>
          <w:noProof/>
          <w:sz w:val="28"/>
          <w:szCs w:val="28"/>
          <w:lang w:eastAsia="uk-UA"/>
        </w:rPr>
      </w:pPr>
    </w:p>
    <w:p w:rsidR="00646C93" w:rsidRDefault="00646C93" w:rsidP="00D64D36">
      <w:pPr>
        <w:ind w:firstLine="709"/>
        <w:jc w:val="both"/>
        <w:rPr>
          <w:rFonts w:ascii="Times New Roman" w:hAnsi="Times New Roman"/>
          <w:b/>
          <w:noProof/>
          <w:sz w:val="28"/>
          <w:szCs w:val="28"/>
          <w:lang w:eastAsia="uk-UA"/>
        </w:rPr>
      </w:pPr>
    </w:p>
    <w:p w:rsidR="00646C93" w:rsidRDefault="00646C93" w:rsidP="00D64D36">
      <w:pPr>
        <w:ind w:firstLine="709"/>
        <w:jc w:val="both"/>
        <w:rPr>
          <w:rFonts w:ascii="Times New Roman" w:hAnsi="Times New Roman"/>
          <w:b/>
          <w:noProof/>
          <w:sz w:val="28"/>
          <w:szCs w:val="28"/>
          <w:lang w:eastAsia="uk-UA"/>
        </w:rPr>
      </w:pPr>
    </w:p>
    <w:p w:rsidR="00646C93" w:rsidRDefault="00646C93" w:rsidP="00D64D36">
      <w:pPr>
        <w:ind w:firstLine="709"/>
        <w:jc w:val="both"/>
        <w:rPr>
          <w:rFonts w:ascii="Times New Roman" w:hAnsi="Times New Roman"/>
          <w:b/>
          <w:noProof/>
          <w:sz w:val="28"/>
          <w:szCs w:val="28"/>
          <w:lang w:eastAsia="uk-UA"/>
        </w:rPr>
      </w:pPr>
    </w:p>
    <w:p w:rsidR="00646C93" w:rsidRDefault="00646C93" w:rsidP="00D64D36">
      <w:pPr>
        <w:ind w:firstLine="709"/>
        <w:jc w:val="both"/>
        <w:rPr>
          <w:rFonts w:ascii="Times New Roman" w:hAnsi="Times New Roman"/>
          <w:b/>
          <w:noProof/>
          <w:sz w:val="28"/>
          <w:szCs w:val="28"/>
          <w:lang w:eastAsia="uk-UA"/>
        </w:rPr>
      </w:pPr>
    </w:p>
    <w:p w:rsidR="00646C93" w:rsidRPr="003102A4" w:rsidRDefault="00646C93" w:rsidP="00D64D36">
      <w:pPr>
        <w:ind w:firstLine="709"/>
        <w:jc w:val="both"/>
        <w:rPr>
          <w:rFonts w:ascii="Times New Roman" w:hAnsi="Times New Roman"/>
          <w:b/>
          <w:noProof/>
          <w:sz w:val="28"/>
          <w:szCs w:val="28"/>
          <w:lang w:eastAsia="uk-UA"/>
        </w:rPr>
      </w:pPr>
    </w:p>
    <w:sectPr w:rsidR="00646C93" w:rsidRPr="003102A4" w:rsidSect="00FE3158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748E7"/>
    <w:multiLevelType w:val="hybridMultilevel"/>
    <w:tmpl w:val="4C9668C8"/>
    <w:lvl w:ilvl="0" w:tplc="1E285E9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600" w:hanging="360"/>
      </w:pPr>
    </w:lvl>
    <w:lvl w:ilvl="2" w:tplc="0422001B" w:tentative="1">
      <w:start w:val="1"/>
      <w:numFmt w:val="lowerRoman"/>
      <w:lvlText w:val="%3."/>
      <w:lvlJc w:val="right"/>
      <w:pPr>
        <w:ind w:left="4320" w:hanging="180"/>
      </w:pPr>
    </w:lvl>
    <w:lvl w:ilvl="3" w:tplc="0422000F" w:tentative="1">
      <w:start w:val="1"/>
      <w:numFmt w:val="decimal"/>
      <w:lvlText w:val="%4."/>
      <w:lvlJc w:val="left"/>
      <w:pPr>
        <w:ind w:left="5040" w:hanging="360"/>
      </w:pPr>
    </w:lvl>
    <w:lvl w:ilvl="4" w:tplc="04220019" w:tentative="1">
      <w:start w:val="1"/>
      <w:numFmt w:val="lowerLetter"/>
      <w:lvlText w:val="%5."/>
      <w:lvlJc w:val="left"/>
      <w:pPr>
        <w:ind w:left="5760" w:hanging="360"/>
      </w:pPr>
    </w:lvl>
    <w:lvl w:ilvl="5" w:tplc="0422001B" w:tentative="1">
      <w:start w:val="1"/>
      <w:numFmt w:val="lowerRoman"/>
      <w:lvlText w:val="%6."/>
      <w:lvlJc w:val="right"/>
      <w:pPr>
        <w:ind w:left="6480" w:hanging="180"/>
      </w:pPr>
    </w:lvl>
    <w:lvl w:ilvl="6" w:tplc="0422000F" w:tentative="1">
      <w:start w:val="1"/>
      <w:numFmt w:val="decimal"/>
      <w:lvlText w:val="%7."/>
      <w:lvlJc w:val="left"/>
      <w:pPr>
        <w:ind w:left="7200" w:hanging="360"/>
      </w:pPr>
    </w:lvl>
    <w:lvl w:ilvl="7" w:tplc="04220019" w:tentative="1">
      <w:start w:val="1"/>
      <w:numFmt w:val="lowerLetter"/>
      <w:lvlText w:val="%8."/>
      <w:lvlJc w:val="left"/>
      <w:pPr>
        <w:ind w:left="7920" w:hanging="360"/>
      </w:pPr>
    </w:lvl>
    <w:lvl w:ilvl="8" w:tplc="0422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1662707D"/>
    <w:multiLevelType w:val="hybridMultilevel"/>
    <w:tmpl w:val="917A68D8"/>
    <w:lvl w:ilvl="0" w:tplc="09DCB822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0C7B88"/>
    <w:multiLevelType w:val="multilevel"/>
    <w:tmpl w:val="AFF60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563054"/>
    <w:multiLevelType w:val="hybridMultilevel"/>
    <w:tmpl w:val="9CAAA8DA"/>
    <w:lvl w:ilvl="0" w:tplc="BF00D4B4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760" w:hanging="360"/>
      </w:pPr>
    </w:lvl>
    <w:lvl w:ilvl="2" w:tplc="0422001B" w:tentative="1">
      <w:start w:val="1"/>
      <w:numFmt w:val="lowerRoman"/>
      <w:lvlText w:val="%3."/>
      <w:lvlJc w:val="right"/>
      <w:pPr>
        <w:ind w:left="6480" w:hanging="180"/>
      </w:pPr>
    </w:lvl>
    <w:lvl w:ilvl="3" w:tplc="0422000F" w:tentative="1">
      <w:start w:val="1"/>
      <w:numFmt w:val="decimal"/>
      <w:lvlText w:val="%4."/>
      <w:lvlJc w:val="left"/>
      <w:pPr>
        <w:ind w:left="7200" w:hanging="360"/>
      </w:pPr>
    </w:lvl>
    <w:lvl w:ilvl="4" w:tplc="04220019" w:tentative="1">
      <w:start w:val="1"/>
      <w:numFmt w:val="lowerLetter"/>
      <w:lvlText w:val="%5."/>
      <w:lvlJc w:val="left"/>
      <w:pPr>
        <w:ind w:left="7920" w:hanging="360"/>
      </w:pPr>
    </w:lvl>
    <w:lvl w:ilvl="5" w:tplc="0422001B" w:tentative="1">
      <w:start w:val="1"/>
      <w:numFmt w:val="lowerRoman"/>
      <w:lvlText w:val="%6."/>
      <w:lvlJc w:val="right"/>
      <w:pPr>
        <w:ind w:left="8640" w:hanging="180"/>
      </w:pPr>
    </w:lvl>
    <w:lvl w:ilvl="6" w:tplc="0422000F" w:tentative="1">
      <w:start w:val="1"/>
      <w:numFmt w:val="decimal"/>
      <w:lvlText w:val="%7."/>
      <w:lvlJc w:val="left"/>
      <w:pPr>
        <w:ind w:left="9360" w:hanging="360"/>
      </w:pPr>
    </w:lvl>
    <w:lvl w:ilvl="7" w:tplc="04220019" w:tentative="1">
      <w:start w:val="1"/>
      <w:numFmt w:val="lowerLetter"/>
      <w:lvlText w:val="%8."/>
      <w:lvlJc w:val="left"/>
      <w:pPr>
        <w:ind w:left="10080" w:hanging="360"/>
      </w:pPr>
    </w:lvl>
    <w:lvl w:ilvl="8" w:tplc="0422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4" w15:restartNumberingAfterBreak="0">
    <w:nsid w:val="3E8C4401"/>
    <w:multiLevelType w:val="multilevel"/>
    <w:tmpl w:val="321E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B6670F"/>
    <w:multiLevelType w:val="multilevel"/>
    <w:tmpl w:val="F056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8A0AFF"/>
    <w:multiLevelType w:val="hybridMultilevel"/>
    <w:tmpl w:val="BD1A2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25A65"/>
    <w:multiLevelType w:val="multilevel"/>
    <w:tmpl w:val="5980F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6C38D4"/>
    <w:multiLevelType w:val="multilevel"/>
    <w:tmpl w:val="B7CC8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2"/>
  </w:num>
  <w:num w:numId="5">
    <w:abstractNumId w:val="7"/>
  </w:num>
  <w:num w:numId="6">
    <w:abstractNumId w:val="3"/>
  </w:num>
  <w:num w:numId="7">
    <w:abstractNumId w:val="0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3DF"/>
    <w:rsid w:val="000E1C2B"/>
    <w:rsid w:val="0013698E"/>
    <w:rsid w:val="0023069C"/>
    <w:rsid w:val="00350F3A"/>
    <w:rsid w:val="00414718"/>
    <w:rsid w:val="004F4EA7"/>
    <w:rsid w:val="00640F6B"/>
    <w:rsid w:val="00646C93"/>
    <w:rsid w:val="00763E36"/>
    <w:rsid w:val="008B225C"/>
    <w:rsid w:val="00903A7D"/>
    <w:rsid w:val="00922F15"/>
    <w:rsid w:val="009413A8"/>
    <w:rsid w:val="009437C5"/>
    <w:rsid w:val="00966C47"/>
    <w:rsid w:val="009754E9"/>
    <w:rsid w:val="00985888"/>
    <w:rsid w:val="00A57B02"/>
    <w:rsid w:val="00B736DE"/>
    <w:rsid w:val="00C513DF"/>
    <w:rsid w:val="00CD04DE"/>
    <w:rsid w:val="00D36CD0"/>
    <w:rsid w:val="00D64D36"/>
    <w:rsid w:val="00D71C93"/>
    <w:rsid w:val="00DB5EEA"/>
    <w:rsid w:val="00E726C6"/>
    <w:rsid w:val="00E87A61"/>
    <w:rsid w:val="00E91469"/>
    <w:rsid w:val="00F20B3E"/>
    <w:rsid w:val="00FA5A56"/>
    <w:rsid w:val="00FE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A9D130-615E-4C17-81FD-B17291F44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25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22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8B225C"/>
    <w:pPr>
      <w:spacing w:after="110" w:line="266" w:lineRule="auto"/>
      <w:ind w:left="720" w:right="187" w:firstLine="720"/>
      <w:contextualSpacing/>
      <w:jc w:val="both"/>
    </w:pPr>
    <w:rPr>
      <w:rFonts w:ascii="Times New Roman" w:eastAsia="Times New Roman" w:hAnsi="Times New Roman"/>
      <w:color w:val="000000"/>
      <w:sz w:val="28"/>
      <w:lang w:val="en-US"/>
    </w:rPr>
  </w:style>
  <w:style w:type="character" w:customStyle="1" w:styleId="citation-57">
    <w:name w:val="citation-57"/>
    <w:basedOn w:val="a0"/>
    <w:rsid w:val="00DB5EEA"/>
  </w:style>
  <w:style w:type="paragraph" w:styleId="a5">
    <w:name w:val="Balloon Text"/>
    <w:basedOn w:val="a"/>
    <w:link w:val="a6"/>
    <w:uiPriority w:val="99"/>
    <w:semiHidden/>
    <w:unhideWhenUsed/>
    <w:rsid w:val="00FE31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E315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0DB7F-3902-440E-BA42-9823AA5EC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2</Pages>
  <Words>1982</Words>
  <Characters>1131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Освіта</dc:creator>
  <cp:keywords/>
  <dc:description/>
  <cp:lastModifiedBy>Sekretar</cp:lastModifiedBy>
  <cp:revision>34</cp:revision>
  <cp:lastPrinted>2026-09-10T12:36:00Z</cp:lastPrinted>
  <dcterms:created xsi:type="dcterms:W3CDTF">2026-09-09T07:40:00Z</dcterms:created>
  <dcterms:modified xsi:type="dcterms:W3CDTF">2026-09-10T12:51:00Z</dcterms:modified>
</cp:coreProperties>
</file>