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CA" w:rsidRPr="002217CA" w:rsidRDefault="002217CA" w:rsidP="00221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C5A73F9" wp14:editId="751FF484">
            <wp:extent cx="426720" cy="615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17CA" w:rsidRPr="002217CA" w:rsidRDefault="002217CA" w:rsidP="00221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ОБЛАСТЬ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ТЕТІЇВСЬКА МІСЬКА РАДА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 СКЛИКАННЯ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ЯТДЕСЯТ ТРЕТЯ СЕСІЯ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РІШЕННЯ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217CA" w:rsidRPr="00F964E7" w:rsidRDefault="002217CA" w:rsidP="00F964E7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6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вересня 2026 року                                                                      №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53 - 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:rsidR="002217CA" w:rsidRPr="002217CA" w:rsidRDefault="002217CA" w:rsidP="002217CA">
      <w:pPr>
        <w:tabs>
          <w:tab w:val="left" w:pos="52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7CA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2217CA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2217CA" w:rsidRPr="002217CA" w:rsidRDefault="002217CA" w:rsidP="002217C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7CA">
        <w:rPr>
          <w:rFonts w:ascii="Times New Roman" w:eastAsia="Calibri" w:hAnsi="Times New Roman" w:cs="Times New Roman"/>
          <w:b/>
          <w:sz w:val="28"/>
          <w:szCs w:val="28"/>
        </w:rPr>
        <w:t>розпису Тетіївського ліцею № 2</w:t>
      </w:r>
    </w:p>
    <w:p w:rsidR="002217CA" w:rsidRPr="002217CA" w:rsidRDefault="002217CA" w:rsidP="002217CA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2217CA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2217CA" w:rsidRPr="002217CA" w:rsidRDefault="002217CA" w:rsidP="002217C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217CA" w:rsidRPr="002217CA" w:rsidRDefault="002217CA" w:rsidP="00F964E7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7CA">
        <w:rPr>
          <w:rFonts w:ascii="Times New Roman" w:eastAsia="Calibri" w:hAnsi="Times New Roman" w:cs="Times New Roman"/>
          <w:sz w:val="28"/>
          <w:szCs w:val="28"/>
        </w:rPr>
        <w:t>Розглянувши клопотання відділу освіти Тетії</w:t>
      </w:r>
      <w:r w:rsidR="00F964E7">
        <w:rPr>
          <w:rFonts w:ascii="Times New Roman" w:eastAsia="Calibri" w:hAnsi="Times New Roman" w:cs="Times New Roman"/>
          <w:sz w:val="28"/>
          <w:szCs w:val="28"/>
        </w:rPr>
        <w:t>вської міської ради від 10.09.2026 року № 01-12/425</w:t>
      </w:r>
      <w:r w:rsidRPr="002217CA">
        <w:rPr>
          <w:rFonts w:ascii="Times New Roman" w:eastAsia="Calibri" w:hAnsi="Times New Roman" w:cs="Times New Roman"/>
          <w:sz w:val="28"/>
          <w:szCs w:val="28"/>
        </w:rPr>
        <w:t>, керуючись статтею 26 Закону України «Про місцеве самоврядування в Україні», законами України «Про освіту», «Про повну загальну середню освіту», Указом Президента України від 05.05.2023 № 267/2023 «Про рішення Ради національної безпеки і оборони У</w:t>
      </w:r>
      <w:r>
        <w:rPr>
          <w:rFonts w:ascii="Times New Roman" w:eastAsia="Calibri" w:hAnsi="Times New Roman" w:cs="Times New Roman"/>
          <w:sz w:val="28"/>
          <w:szCs w:val="28"/>
        </w:rPr>
        <w:t>країни від 14 квітня 2023 року «</w:t>
      </w:r>
      <w:r w:rsidRPr="002217CA">
        <w:rPr>
          <w:rFonts w:ascii="Times New Roman" w:eastAsia="Calibri" w:hAnsi="Times New Roman" w:cs="Times New Roman"/>
          <w:sz w:val="28"/>
          <w:szCs w:val="28"/>
        </w:rPr>
        <w:t>Про забезпечення прозорості, інформаційної безпеки та підз</w:t>
      </w:r>
      <w:r>
        <w:rPr>
          <w:rFonts w:ascii="Times New Roman" w:eastAsia="Calibri" w:hAnsi="Times New Roman" w:cs="Times New Roman"/>
          <w:sz w:val="28"/>
          <w:szCs w:val="28"/>
        </w:rPr>
        <w:t>вітності у сфері освіти й науки</w:t>
      </w:r>
      <w:r w:rsidRPr="002217CA">
        <w:rPr>
          <w:rFonts w:ascii="Times New Roman" w:eastAsia="Calibri" w:hAnsi="Times New Roman" w:cs="Times New Roman"/>
          <w:sz w:val="28"/>
          <w:szCs w:val="28"/>
        </w:rPr>
        <w:t>», постановою Кабінету Міністрів України від 14.12.2022 № 1392 «Про початок функціонування Єдиної державної електронної бази з питань освіти», наказом Міністерства освіти і науки України від 30.11.2022 № 1075 «Про запровадження та забезпечення функціонування програмно-апара</w:t>
      </w:r>
      <w:r>
        <w:rPr>
          <w:rFonts w:ascii="Times New Roman" w:eastAsia="Calibri" w:hAnsi="Times New Roman" w:cs="Times New Roman"/>
          <w:sz w:val="28"/>
          <w:szCs w:val="28"/>
        </w:rPr>
        <w:t>тного комплексу «</w:t>
      </w:r>
      <w:r w:rsidRPr="002217CA">
        <w:rPr>
          <w:rFonts w:ascii="Times New Roman" w:eastAsia="Calibri" w:hAnsi="Times New Roman" w:cs="Times New Roman"/>
          <w:sz w:val="28"/>
          <w:szCs w:val="28"/>
        </w:rPr>
        <w:t xml:space="preserve">Автоматизований інформаційний </w:t>
      </w:r>
      <w:r>
        <w:rPr>
          <w:rFonts w:ascii="Times New Roman" w:eastAsia="Calibri" w:hAnsi="Times New Roman" w:cs="Times New Roman"/>
          <w:sz w:val="28"/>
          <w:szCs w:val="28"/>
        </w:rPr>
        <w:t>комплекс освітнього менеджменту» (ПАК «АІКОМ»</w:t>
      </w:r>
      <w:r w:rsidR="00F964E7">
        <w:rPr>
          <w:rFonts w:ascii="Times New Roman" w:eastAsia="Calibri" w:hAnsi="Times New Roman" w:cs="Times New Roman"/>
          <w:sz w:val="28"/>
          <w:szCs w:val="28"/>
        </w:rPr>
        <w:t>)</w:t>
      </w:r>
      <w:r w:rsidRPr="002217CA">
        <w:rPr>
          <w:rFonts w:ascii="Times New Roman" w:eastAsia="Calibri" w:hAnsi="Times New Roman" w:cs="Times New Roman"/>
          <w:sz w:val="28"/>
          <w:szCs w:val="28"/>
        </w:rPr>
        <w:t>, Правилами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організаціях, затвердженими наказом Міністерства юстиції України від 18.06.2015 № 1000/5, з метою забезпечення належної організації діловодства, своєчасного та якісного внесення, обробки й актуалізації інформації в державній інформаційній системі ПАК «АІКОМ-2», у зв'язку зі значним розширенням обсягу роботи та збільшенням функціональних обов'язків працівників Тетіївського ліцею № 2 Тетіївської міської ради, Тетіївська міська рада</w:t>
      </w:r>
    </w:p>
    <w:p w:rsidR="00F964E7" w:rsidRDefault="002217CA" w:rsidP="00F964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7C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В И Р І Ш И Л А:</w:t>
      </w:r>
    </w:p>
    <w:p w:rsidR="00F964E7" w:rsidRDefault="00F964E7" w:rsidP="00F964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217CA" w:rsidRPr="00F964E7" w:rsidRDefault="002217CA" w:rsidP="00F964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штатного </w:t>
      </w:r>
      <w:proofErr w:type="spellStart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розпису</w:t>
      </w:r>
      <w:proofErr w:type="spellEnd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Тетіївського</w:t>
      </w:r>
      <w:proofErr w:type="spellEnd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 № 2</w:t>
      </w:r>
      <w:r w:rsidRPr="00F964E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Тетіївської міської </w:t>
      </w:r>
      <w:proofErr w:type="gramStart"/>
      <w:r w:rsidRPr="00F964E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>ради</w:t>
      </w:r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а</w:t>
      </w:r>
      <w:proofErr w:type="gramEnd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саме</w:t>
      </w:r>
      <w:proofErr w:type="spellEnd"/>
      <w:r w:rsidRPr="00F964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2217CA" w:rsidRPr="002217CA" w:rsidRDefault="002217CA" w:rsidP="002217CA">
      <w:pPr>
        <w:numPr>
          <w:ilvl w:val="0"/>
          <w:numId w:val="2"/>
        </w:numPr>
        <w:spacing w:after="0" w:line="276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7CA">
        <w:rPr>
          <w:rFonts w:ascii="Times New Roman" w:eastAsia="Calibri" w:hAnsi="Times New Roman" w:cs="Times New Roman"/>
          <w:sz w:val="28"/>
          <w:szCs w:val="28"/>
        </w:rPr>
        <w:t>ввести 0,5 ставки секретар-друкарки з 01.10.2026 року.</w:t>
      </w:r>
    </w:p>
    <w:p w:rsidR="002217CA" w:rsidRPr="002217CA" w:rsidRDefault="002217CA" w:rsidP="002217CA">
      <w:pPr>
        <w:spacing w:after="0" w:line="266" w:lineRule="auto"/>
        <w:ind w:right="187"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7CA">
        <w:rPr>
          <w:rFonts w:ascii="Times New Roman" w:eastAsia="Times New Roman" w:hAnsi="Times New Roman" w:cs="Times New Roman"/>
          <w:color w:val="000000"/>
          <w:sz w:val="28"/>
          <w:szCs w:val="28"/>
        </w:rPr>
        <w:t>2. Директору Тетіївського ліцею № 2</w:t>
      </w:r>
      <w:r w:rsidRPr="002217C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  <w:r w:rsidRPr="002217CA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2217CA">
        <w:rPr>
          <w:rFonts w:ascii="Times New Roman" w:eastAsia="Times New Roman" w:hAnsi="Times New Roman" w:cs="Times New Roman"/>
          <w:color w:val="000000"/>
          <w:sz w:val="28"/>
          <w:szCs w:val="28"/>
        </w:rPr>
        <w:t>Колосовській</w:t>
      </w:r>
      <w:proofErr w:type="spellEnd"/>
      <w:r w:rsidRPr="00221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П.)  привести у відповідність штатний розпис закладу освіти.</w:t>
      </w:r>
    </w:p>
    <w:p w:rsidR="002217CA" w:rsidRPr="002217CA" w:rsidRDefault="002217CA" w:rsidP="002217CA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2217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даного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рішення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покласти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на</w:t>
      </w:r>
      <w:proofErr w:type="gram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планування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бюджету,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фінансів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соціально-економічного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розвитку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(голова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- Кирилюк В.А.), на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захисту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охорони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здоров’я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молоді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спорту (голова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Лях О.М.) та на заступника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міського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голови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гуманітарних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>Надію</w:t>
      </w:r>
      <w:proofErr w:type="spellEnd"/>
      <w:r w:rsidRPr="002217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ДЯЧУК.</w:t>
      </w:r>
    </w:p>
    <w:p w:rsidR="002217CA" w:rsidRPr="002217CA" w:rsidRDefault="002217CA" w:rsidP="002217CA">
      <w:pPr>
        <w:spacing w:after="0" w:line="276" w:lineRule="auto"/>
        <w:ind w:firstLine="360"/>
        <w:rPr>
          <w:rFonts w:ascii="Calibri" w:eastAsia="Calibri" w:hAnsi="Calibri" w:cs="Times New Roman"/>
          <w:szCs w:val="28"/>
        </w:rPr>
      </w:pPr>
    </w:p>
    <w:p w:rsidR="002217CA" w:rsidRPr="002217CA" w:rsidRDefault="002217CA" w:rsidP="00F964E7">
      <w:pPr>
        <w:spacing w:after="0" w:line="266" w:lineRule="auto"/>
        <w:ind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17CA" w:rsidRDefault="002217CA" w:rsidP="002217CA">
      <w:pPr>
        <w:spacing w:after="0" w:line="26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Міський голова            </w:t>
      </w:r>
      <w:r w:rsidR="00F96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221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Богдан БАЛАГУРА</w:t>
      </w:r>
    </w:p>
    <w:p w:rsidR="00F964E7" w:rsidRPr="002217CA" w:rsidRDefault="00F964E7" w:rsidP="002217CA">
      <w:pPr>
        <w:spacing w:after="0" w:line="26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2217CA" w:rsidRPr="002217CA" w:rsidRDefault="002217CA" w:rsidP="002217CA">
      <w:pPr>
        <w:tabs>
          <w:tab w:val="left" w:pos="3268"/>
        </w:tabs>
        <w:spacing w:after="200" w:line="276" w:lineRule="auto"/>
        <w:rPr>
          <w:rFonts w:ascii="Calibri" w:eastAsia="Calibri" w:hAnsi="Calibri" w:cs="Times New Roman"/>
        </w:rPr>
      </w:pPr>
    </w:p>
    <w:p w:rsidR="002217CA" w:rsidRPr="00F964E7" w:rsidRDefault="002217CA" w:rsidP="002217CA">
      <w:pPr>
        <w:spacing w:after="200" w:line="276" w:lineRule="auto"/>
        <w:jc w:val="center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F964E7">
        <w:rPr>
          <w:rFonts w:ascii="Calibri" w:eastAsia="Calibri" w:hAnsi="Calibri" w:cs="Times New Roman"/>
          <w:b/>
          <w:noProof/>
          <w:color w:val="000000"/>
          <w:sz w:val="24"/>
          <w:szCs w:val="24"/>
          <w:lang w:eastAsia="uk-UA"/>
        </w:rPr>
        <w:drawing>
          <wp:inline distT="0" distB="0" distL="0" distR="0" wp14:anchorId="0DA49EF1" wp14:editId="7F724D6D">
            <wp:extent cx="373380" cy="527951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48" cy="53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7CA" w:rsidRPr="00F964E7" w:rsidRDefault="002217CA" w:rsidP="00F964E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964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ТЕТІЇВСЬКА МІСЬКА РАДА</w:t>
      </w:r>
    </w:p>
    <w:p w:rsidR="002217CA" w:rsidRPr="00F964E7" w:rsidRDefault="002217CA" w:rsidP="00F964E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964E7">
        <w:rPr>
          <w:rFonts w:ascii="Calibri" w:eastAsia="Calibri" w:hAnsi="Calibri" w:cs="Times New Roman"/>
          <w:bCs/>
          <w:color w:val="000000"/>
          <w:sz w:val="24"/>
          <w:szCs w:val="24"/>
        </w:rPr>
        <w:t xml:space="preserve"> </w:t>
      </w:r>
      <w:r w:rsidRPr="00F964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ВІДДІЛ ОСВІТИ</w:t>
      </w:r>
    </w:p>
    <w:p w:rsidR="002217CA" w:rsidRPr="00F964E7" w:rsidRDefault="002217CA" w:rsidP="00F964E7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вул. </w:t>
      </w:r>
      <w:proofErr w:type="spell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Цвіткова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11, м. Тетіїв, Білоцерківський район, Київська область, 09801, </w:t>
      </w:r>
      <w:proofErr w:type="spell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тел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/факс 045 (60) 5-15-48</w:t>
      </w:r>
    </w:p>
    <w:p w:rsidR="002217CA" w:rsidRPr="00F964E7" w:rsidRDefault="002217CA" w:rsidP="002217CA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e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mail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proofErr w:type="spellStart"/>
      <w:proofErr w:type="gram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uprosv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</w:t>
      </w:r>
      <w:proofErr w:type="spell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tetiiv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@</w:t>
      </w:r>
      <w:proofErr w:type="spell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ukr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net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,</w:t>
      </w:r>
      <w:proofErr w:type="gram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http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://</w:t>
      </w:r>
      <w:proofErr w:type="spell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tetiiv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spell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osv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org</w:t>
      </w:r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spellStart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ru-RU"/>
        </w:rPr>
        <w:t>ua</w:t>
      </w:r>
      <w:proofErr w:type="spellEnd"/>
      <w:r w:rsidRPr="00F964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  код ЄДРПОУ 41919831</w:t>
      </w:r>
    </w:p>
    <w:p w:rsidR="002217CA" w:rsidRPr="00F964E7" w:rsidRDefault="002217CA" w:rsidP="002217CA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E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  </w:t>
      </w:r>
    </w:p>
    <w:p w:rsidR="002217CA" w:rsidRPr="00F964E7" w:rsidRDefault="002217CA" w:rsidP="002217CA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964E7">
        <w:rPr>
          <w:rFonts w:ascii="Times New Roman" w:eastAsia="Calibri" w:hAnsi="Times New Roman" w:cs="Times New Roman"/>
          <w:color w:val="000000"/>
          <w:sz w:val="24"/>
          <w:szCs w:val="24"/>
        </w:rPr>
        <w:t>10.09.2026  № 01-12/425</w:t>
      </w:r>
      <w:r w:rsidRPr="00F964E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F964E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F964E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на ____________ від _________ </w:t>
      </w:r>
    </w:p>
    <w:p w:rsidR="002217CA" w:rsidRPr="00F964E7" w:rsidRDefault="002217CA" w:rsidP="00F964E7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eastAsia="uk-UA"/>
        </w:rPr>
      </w:pPr>
      <w:r w:rsidRPr="00F964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64E7">
        <w:rPr>
          <w:rFonts w:ascii="Times New Roman" w:eastAsia="Calibri" w:hAnsi="Times New Roman" w:cs="Times New Roman"/>
          <w:b/>
          <w:noProof/>
          <w:sz w:val="24"/>
          <w:szCs w:val="24"/>
          <w:lang w:eastAsia="uk-UA"/>
        </w:rPr>
        <w:t xml:space="preserve">Тетіївському міському голові </w:t>
      </w:r>
    </w:p>
    <w:p w:rsidR="002217CA" w:rsidRPr="00F964E7" w:rsidRDefault="002217CA" w:rsidP="00F964E7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eastAsia="uk-UA"/>
        </w:rPr>
      </w:pPr>
      <w:r w:rsidRPr="00F964E7">
        <w:rPr>
          <w:rFonts w:ascii="Times New Roman" w:eastAsia="Calibri" w:hAnsi="Times New Roman" w:cs="Times New Roman"/>
          <w:b/>
          <w:noProof/>
          <w:sz w:val="24"/>
          <w:szCs w:val="24"/>
          <w:lang w:eastAsia="uk-UA"/>
        </w:rPr>
        <w:t>Богдану БАЛАГУРІ</w:t>
      </w:r>
    </w:p>
    <w:p w:rsidR="002217CA" w:rsidRPr="00F964E7" w:rsidRDefault="002217CA" w:rsidP="002217C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клопотання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директора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Тетіївського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ліцею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№ 2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Тетіївської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міської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ради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02.09.2026 року № 01-21/340,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керуючись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Законами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«Про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», «Про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повну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загальну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середню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», Указом Президента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05.05.2023 № 267/2023 «Про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рішення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Ради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національної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безпеки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оборони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14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квітня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2023 року „Про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забезпечення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прозорості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інформаційної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безпеки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підзвітності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сфері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й науки“»,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постановою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10.11.2021 № 1184 «Про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затвердження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Положення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Державний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реєстр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закладів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постановою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14.12.2022 № 1392 «Про початок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функціонування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Єдиної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електронної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бази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питань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(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повноцінного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ведення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обліку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електронного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документообігу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), наказом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Міністерства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науки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30.11.2022 № 1075 «Про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запровадження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забезпечення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функціонування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F964E7"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програмно-апаратного</w:t>
      </w:r>
      <w:proofErr w:type="spellEnd"/>
      <w:r w:rsidR="00F964E7"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комплексу «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Автоматизований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інформаційний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</w:t>
      </w:r>
      <w:r w:rsidR="00F964E7"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мплекс </w:t>
      </w:r>
      <w:proofErr w:type="spellStart"/>
      <w:r w:rsidR="00F964E7"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освітнього</w:t>
      </w:r>
      <w:proofErr w:type="spellEnd"/>
      <w:r w:rsidR="00F964E7"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менеджменту» (ПАК «АІКОМ»</w:t>
      </w:r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), 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Правил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організації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діловодства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архівного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зберігання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документів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державних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органах, органах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місцевого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самоврядування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на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підприємствах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в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установах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організаціях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затверджених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наказом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Міністерства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юстиції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18.06.2015 № 1000/5, у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зв'язку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зі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значним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розширенням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обсягу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роботи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збільшенням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функціональних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обов'язків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ведення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паперового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електронного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діловодства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своєчасного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внесення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й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актуалізації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інформації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системі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ПАК «АІКОМ-2»,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відділ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Тетіївської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міської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ради просить внести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штатного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розпису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Тетіївського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ліцею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№ 2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Тетіївської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міської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ради, а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саме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2217CA" w:rsidRPr="00F964E7" w:rsidRDefault="002217CA" w:rsidP="00F964E7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ввести 0,5 ставки </w:t>
      </w:r>
      <w:proofErr w:type="spellStart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секретар-друкарки</w:t>
      </w:r>
      <w:proofErr w:type="spellEnd"/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01.</w:t>
      </w:r>
      <w:r w:rsidRPr="00F964E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F9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.2026 року.</w:t>
      </w:r>
    </w:p>
    <w:p w:rsidR="006C7421" w:rsidRPr="00F964E7" w:rsidRDefault="002217CA" w:rsidP="00F964E7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</w:pPr>
      <w:r w:rsidRPr="00F964E7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t xml:space="preserve">Начальник відділу </w:t>
      </w:r>
      <w:r w:rsidR="00F964E7" w:rsidRPr="00F964E7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t>освіти</w:t>
      </w:r>
      <w:r w:rsidRPr="00F964E7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t xml:space="preserve">                                  Вадим ВАСЮТИНСЬКИЙ</w:t>
      </w:r>
    </w:p>
    <w:sectPr w:rsidR="006C7421" w:rsidRPr="00F964E7" w:rsidSect="00F964E7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A7CBC"/>
    <w:multiLevelType w:val="hybridMultilevel"/>
    <w:tmpl w:val="F230A5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0C7B88"/>
    <w:multiLevelType w:val="multilevel"/>
    <w:tmpl w:val="AFF6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43F1B"/>
    <w:multiLevelType w:val="hybridMultilevel"/>
    <w:tmpl w:val="9A9E2732"/>
    <w:lvl w:ilvl="0" w:tplc="226CFF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E9"/>
    <w:rsid w:val="002217CA"/>
    <w:rsid w:val="006C7421"/>
    <w:rsid w:val="00A669E9"/>
    <w:rsid w:val="00F9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6EE3"/>
  <w15:chartTrackingRefBased/>
  <w15:docId w15:val="{FEB384BF-F682-4F62-B38E-326B3477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4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96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2931</Words>
  <Characters>1672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3</cp:revision>
  <cp:lastPrinted>2026-09-10T12:03:00Z</cp:lastPrinted>
  <dcterms:created xsi:type="dcterms:W3CDTF">2026-09-10T11:55:00Z</dcterms:created>
  <dcterms:modified xsi:type="dcterms:W3CDTF">2026-09-10T12:03:00Z</dcterms:modified>
</cp:coreProperties>
</file>