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2B49FB" w:rsidP="002B49F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6F4BEDD9" wp14:editId="4EF096B1">
            <wp:simplePos x="0" y="0"/>
            <wp:positionH relativeFrom="page">
              <wp:posOffset>3745865</wp:posOffset>
            </wp:positionH>
            <wp:positionV relativeFrom="paragraph">
              <wp:posOffset>196850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Default="00B22AD4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 ПЕРША</w:t>
      </w:r>
      <w:r w:rsidR="0042098E">
        <w:rPr>
          <w:b/>
          <w:sz w:val="28"/>
          <w:szCs w:val="28"/>
          <w:lang w:val="uk-UA" w:eastAsia="en-US"/>
        </w:rPr>
        <w:t xml:space="preserve">  </w:t>
      </w:r>
      <w:r w:rsidR="0042098E" w:rsidRPr="006F1F1A">
        <w:rPr>
          <w:b/>
          <w:sz w:val="28"/>
          <w:szCs w:val="28"/>
          <w:lang w:eastAsia="en-US"/>
        </w:rPr>
        <w:t xml:space="preserve"> СЕСІЯ</w:t>
      </w:r>
    </w:p>
    <w:p w:rsidR="0042098E" w:rsidRPr="006F1F1A" w:rsidRDefault="0042098E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Pr="00DB66C3" w:rsidRDefault="00B22AD4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2098E">
        <w:rPr>
          <w:b/>
          <w:bCs/>
          <w:sz w:val="28"/>
          <w:szCs w:val="28"/>
          <w:lang w:val="uk-UA" w:eastAsia="en-US"/>
        </w:rPr>
        <w:t xml:space="preserve">  </w:t>
      </w:r>
      <w:r w:rsidR="0042098E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42098E" w:rsidRPr="00DB66C3" w:rsidRDefault="0042098E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42098E" w:rsidRDefault="002B49FB" w:rsidP="0042098E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22AD4">
        <w:rPr>
          <w:rFonts w:eastAsia="Calibri"/>
          <w:b/>
          <w:sz w:val="28"/>
          <w:szCs w:val="28"/>
          <w:lang w:val="uk-UA" w:eastAsia="en-US"/>
        </w:rPr>
        <w:t>21 липня</w:t>
      </w:r>
      <w:r w:rsidR="0042098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>
        <w:rPr>
          <w:rFonts w:eastAsia="Calibri"/>
          <w:b/>
          <w:sz w:val="28"/>
          <w:szCs w:val="28"/>
          <w:lang w:val="uk-UA" w:eastAsia="en-US"/>
        </w:rPr>
        <w:t>2026</w:t>
      </w:r>
      <w:r w:rsidR="0042098E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42098E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42098E" w:rsidRPr="00260026">
        <w:rPr>
          <w:b/>
          <w:sz w:val="28"/>
          <w:szCs w:val="28"/>
          <w:lang w:val="uk-UA" w:eastAsia="en-US"/>
        </w:rPr>
        <w:t xml:space="preserve">  </w:t>
      </w:r>
      <w:r w:rsidR="0042098E">
        <w:rPr>
          <w:b/>
          <w:sz w:val="28"/>
          <w:szCs w:val="28"/>
          <w:lang w:val="uk-UA" w:eastAsia="en-US"/>
        </w:rPr>
        <w:t xml:space="preserve">                </w:t>
      </w:r>
      <w:r>
        <w:rPr>
          <w:b/>
          <w:sz w:val="28"/>
          <w:szCs w:val="28"/>
          <w:lang w:val="uk-UA" w:eastAsia="en-US"/>
        </w:rPr>
        <w:t xml:space="preserve">  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uk-UA" w:eastAsia="en-US"/>
        </w:rPr>
        <w:t xml:space="preserve">    </w:t>
      </w:r>
      <w:r w:rsidR="0042098E" w:rsidRPr="00DB66C3">
        <w:rPr>
          <w:b/>
          <w:sz w:val="28"/>
          <w:szCs w:val="28"/>
          <w:lang w:val="uk-UA" w:eastAsia="en-US"/>
        </w:rPr>
        <w:t xml:space="preserve">№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b/>
          <w:sz w:val="28"/>
          <w:szCs w:val="28"/>
          <w:lang w:val="uk-UA" w:eastAsia="en-US"/>
        </w:rPr>
        <w:t>-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B22AD4">
        <w:rPr>
          <w:b/>
          <w:sz w:val="28"/>
          <w:szCs w:val="28"/>
          <w:lang w:val="uk-UA" w:eastAsia="en-US"/>
        </w:rPr>
        <w:t>51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>
        <w:rPr>
          <w:b/>
          <w:sz w:val="28"/>
          <w:szCs w:val="28"/>
          <w:lang w:val="uk-UA" w:eastAsia="en-US"/>
        </w:rPr>
        <w:t>–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en-US" w:eastAsia="en-US"/>
        </w:rPr>
        <w:t>VII</w:t>
      </w:r>
      <w:r w:rsidR="0042098E" w:rsidRPr="00260026">
        <w:rPr>
          <w:b/>
          <w:sz w:val="28"/>
          <w:szCs w:val="28"/>
          <w:lang w:val="uk-UA" w:eastAsia="en-US"/>
        </w:rPr>
        <w:t>І</w:t>
      </w:r>
    </w:p>
    <w:p w:rsidR="0042098E" w:rsidRDefault="0042098E" w:rsidP="00851071">
      <w:pPr>
        <w:widowControl w:val="0"/>
        <w:autoSpaceDE w:val="0"/>
        <w:autoSpaceDN w:val="0"/>
        <w:rPr>
          <w:b/>
          <w:sz w:val="28"/>
          <w:szCs w:val="28"/>
        </w:rPr>
      </w:pPr>
    </w:p>
    <w:p w:rsidR="002B5C28" w:rsidRPr="00851071" w:rsidRDefault="000262E7" w:rsidP="00851071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556EEB">
        <w:rPr>
          <w:b/>
          <w:sz w:val="28"/>
          <w:szCs w:val="28"/>
          <w:lang w:val="uk-UA"/>
        </w:rPr>
        <w:t>в с. Дзвеняче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556EEB">
        <w:rPr>
          <w:sz w:val="28"/>
          <w:szCs w:val="28"/>
          <w:lang w:val="uk-UA"/>
        </w:rPr>
        <w:t>клопотання ПСП «ДЗВЕНЯЧЕ»</w:t>
      </w:r>
      <w:r w:rsidR="0042098E">
        <w:rPr>
          <w:sz w:val="28"/>
          <w:szCs w:val="28"/>
          <w:lang w:val="uk-UA"/>
        </w:rPr>
        <w:t xml:space="preserve">, </w:t>
      </w:r>
      <w:r w:rsidR="00271CFC">
        <w:rPr>
          <w:sz w:val="28"/>
          <w:szCs w:val="28"/>
          <w:lang w:val="uk-UA"/>
        </w:rPr>
        <w:t xml:space="preserve"> витяг </w:t>
      </w:r>
      <w:r w:rsidR="00B22AD4">
        <w:rPr>
          <w:sz w:val="28"/>
          <w:szCs w:val="28"/>
          <w:lang w:val="uk-UA"/>
        </w:rPr>
        <w:t>з</w:t>
      </w:r>
      <w:r w:rsidR="00556EEB">
        <w:rPr>
          <w:sz w:val="28"/>
          <w:szCs w:val="28"/>
          <w:lang w:val="uk-UA"/>
        </w:rPr>
        <w:t xml:space="preserve"> Державного земельного кадастру про земельну ділянку</w:t>
      </w:r>
      <w:r w:rsidR="00876907">
        <w:rPr>
          <w:sz w:val="28"/>
          <w:szCs w:val="28"/>
          <w:lang w:val="uk-UA"/>
        </w:rPr>
        <w:t xml:space="preserve">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851071" w:rsidRPr="000F11AA" w:rsidRDefault="0085107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C187D" w:rsidRPr="00B22AD4" w:rsidRDefault="00701164" w:rsidP="00B22AD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851071">
        <w:rPr>
          <w:b/>
          <w:sz w:val="28"/>
          <w:szCs w:val="28"/>
          <w:lang w:val="uk-UA"/>
        </w:rPr>
        <w:t>А</w:t>
      </w:r>
      <w:r w:rsidR="000262E7" w:rsidRPr="000F11AA">
        <w:rPr>
          <w:b/>
          <w:sz w:val="28"/>
          <w:szCs w:val="28"/>
          <w:lang w:val="uk-UA"/>
        </w:rPr>
        <w:t>:</w:t>
      </w:r>
    </w:p>
    <w:p w:rsidR="00C3110D" w:rsidRPr="00AC5BFB" w:rsidRDefault="00851071" w:rsidP="0042098E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B22AD4">
        <w:rPr>
          <w:rFonts w:eastAsia="Calibri"/>
          <w:sz w:val="28"/>
          <w:szCs w:val="28"/>
          <w:lang w:val="uk-UA" w:eastAsia="en-US"/>
        </w:rPr>
        <w:t>1</w:t>
      </w:r>
      <w:r w:rsidR="00C3110D" w:rsidRPr="00851071">
        <w:rPr>
          <w:rFonts w:eastAsia="Calibri"/>
          <w:sz w:val="28"/>
          <w:szCs w:val="28"/>
          <w:lang w:val="uk-UA" w:eastAsia="en-US"/>
        </w:rPr>
        <w:t>.</w:t>
      </w:r>
      <w:r w:rsidR="001E2FE6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>розташована  на  території  Тетіївської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556EEB">
        <w:rPr>
          <w:rFonts w:eastAsia="Calibri"/>
          <w:sz w:val="28"/>
          <w:szCs w:val="28"/>
          <w:lang w:val="uk-UA" w:eastAsia="en-US"/>
        </w:rPr>
        <w:t>ради  в  с. Дзвеняче по вул. Вишневій, б/н</w:t>
      </w:r>
      <w:r w:rsidR="001E2FE6" w:rsidRPr="00AC5BFB">
        <w:rPr>
          <w:rFonts w:eastAsia="Calibri"/>
          <w:sz w:val="28"/>
          <w:szCs w:val="28"/>
          <w:lang w:val="uk-UA" w:eastAsia="en-US"/>
        </w:rPr>
        <w:t>:</w:t>
      </w:r>
    </w:p>
    <w:p w:rsidR="00C3110D" w:rsidRPr="00556EEB" w:rsidRDefault="00CD3F1A" w:rsidP="00556EEB">
      <w:pPr>
        <w:tabs>
          <w:tab w:val="left" w:pos="9498"/>
        </w:tabs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556EEB">
        <w:rPr>
          <w:rFonts w:eastAsia="Calibri"/>
          <w:b/>
          <w:sz w:val="28"/>
          <w:szCs w:val="28"/>
          <w:lang w:val="uk-UA" w:eastAsia="en-US"/>
        </w:rPr>
        <w:t>- ПСП «ДЗВЕНЯЧЕ»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56EEB">
        <w:rPr>
          <w:rFonts w:eastAsia="Calibri"/>
          <w:sz w:val="28"/>
          <w:szCs w:val="28"/>
          <w:lang w:val="uk-UA" w:eastAsia="en-US"/>
        </w:rPr>
        <w:t>площею 2,4338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556EEB">
        <w:rPr>
          <w:rFonts w:eastAsia="Calibri"/>
          <w:b/>
          <w:sz w:val="28"/>
          <w:szCs w:val="28"/>
          <w:lang w:val="uk-UA" w:eastAsia="en-US"/>
        </w:rPr>
        <w:t>3224682800:04:001:0002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1F0376">
        <w:rPr>
          <w:rFonts w:eastAsia="Calibri"/>
          <w:sz w:val="28"/>
          <w:szCs w:val="28"/>
          <w:lang w:val="uk-UA" w:eastAsia="en-US"/>
        </w:rPr>
        <w:t>терміном на</w:t>
      </w:r>
      <w:r w:rsidR="00556EEB">
        <w:rPr>
          <w:rFonts w:eastAsia="Calibri"/>
          <w:sz w:val="28"/>
          <w:szCs w:val="28"/>
          <w:lang w:val="uk-UA" w:eastAsia="en-US"/>
        </w:rPr>
        <w:t xml:space="preserve">  49</w:t>
      </w:r>
      <w:r w:rsidR="003D344F" w:rsidRPr="001F0376">
        <w:rPr>
          <w:rFonts w:eastAsia="Calibri"/>
          <w:sz w:val="28"/>
          <w:szCs w:val="28"/>
          <w:lang w:val="uk-UA" w:eastAsia="en-US"/>
        </w:rPr>
        <w:t xml:space="preserve"> </w:t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 w:rsidRPr="001F0376">
        <w:rPr>
          <w:rFonts w:eastAsia="Calibri"/>
          <w:sz w:val="28"/>
          <w:szCs w:val="28"/>
          <w:lang w:val="uk-UA" w:eastAsia="en-US"/>
        </w:rPr>
        <w:t>років.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7A6E4E" w:rsidRPr="00A66093" w:rsidRDefault="00C3110D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A66093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A66093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A66093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A66093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A66093">
        <w:rPr>
          <w:rFonts w:eastAsia="Calibri"/>
          <w:sz w:val="28"/>
          <w:szCs w:val="28"/>
          <w:lang w:val="uk-UA" w:eastAsia="en-US"/>
        </w:rPr>
        <w:t>4</w:t>
      </w:r>
      <w:r w:rsidR="006333D6" w:rsidRPr="00A66093">
        <w:rPr>
          <w:rFonts w:eastAsia="Calibri"/>
          <w:sz w:val="28"/>
          <w:szCs w:val="28"/>
          <w:lang w:val="uk-UA" w:eastAsia="en-US"/>
        </w:rPr>
        <w:t xml:space="preserve"> </w:t>
      </w:r>
      <w:r w:rsidRPr="00A66093">
        <w:rPr>
          <w:rFonts w:eastAsia="Calibri"/>
          <w:sz w:val="28"/>
          <w:szCs w:val="28"/>
          <w:lang w:val="uk-UA" w:eastAsia="en-US"/>
        </w:rPr>
        <w:t xml:space="preserve">% від </w:t>
      </w:r>
      <w:r w:rsidRPr="00A66093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A6609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A66093" w:rsidRPr="00A66093">
        <w:rPr>
          <w:rFonts w:eastAsia="Calibri"/>
          <w:sz w:val="28"/>
          <w:szCs w:val="28"/>
          <w:lang w:val="uk-UA" w:eastAsia="en-US"/>
        </w:rPr>
        <w:t>що складає 3 679 грн. 06</w:t>
      </w:r>
      <w:r w:rsidR="00B22AD4" w:rsidRPr="00A66093">
        <w:rPr>
          <w:rFonts w:eastAsia="Calibri"/>
          <w:sz w:val="28"/>
          <w:szCs w:val="28"/>
          <w:lang w:val="uk-UA" w:eastAsia="en-US"/>
        </w:rPr>
        <w:t xml:space="preserve"> </w:t>
      </w:r>
      <w:r w:rsidRPr="00A66093">
        <w:rPr>
          <w:rFonts w:eastAsia="Calibri"/>
          <w:sz w:val="28"/>
          <w:szCs w:val="28"/>
          <w:lang w:val="uk-UA" w:eastAsia="en-US"/>
        </w:rPr>
        <w:t>коп. Нормативна грошова оцінка земель</w:t>
      </w:r>
      <w:r w:rsidR="00DA5DDD" w:rsidRPr="00A66093">
        <w:rPr>
          <w:rFonts w:eastAsia="Calibri"/>
          <w:sz w:val="28"/>
          <w:szCs w:val="28"/>
          <w:lang w:val="uk-UA" w:eastAsia="en-US"/>
        </w:rPr>
        <w:t>ної д</w:t>
      </w:r>
      <w:r w:rsidR="00684BE9" w:rsidRPr="00A66093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A66093" w:rsidRPr="00A66093">
        <w:rPr>
          <w:rFonts w:eastAsia="Calibri"/>
          <w:sz w:val="28"/>
          <w:szCs w:val="28"/>
          <w:lang w:val="uk-UA" w:eastAsia="en-US"/>
        </w:rPr>
        <w:t>становить 91 976 грн. 57</w:t>
      </w:r>
      <w:r w:rsidRPr="00A66093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 w:rsidRPr="00A66093">
        <w:rPr>
          <w:sz w:val="28"/>
          <w:szCs w:val="28"/>
          <w:lang w:val="uk-UA"/>
        </w:rPr>
        <w:t xml:space="preserve"> </w:t>
      </w:r>
    </w:p>
    <w:p w:rsidR="00851071" w:rsidRPr="00E36836" w:rsidRDefault="00851071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51071" w:rsidRDefault="0016212D" w:rsidP="0085107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9500BD">
        <w:rPr>
          <w:sz w:val="28"/>
          <w:szCs w:val="28"/>
          <w:lang w:val="uk-UA" w:eastAsia="en-US"/>
        </w:rPr>
        <w:t>.</w:t>
      </w:r>
      <w:r w:rsidR="009500BD" w:rsidRPr="009500BD">
        <w:rPr>
          <w:sz w:val="28"/>
          <w:szCs w:val="28"/>
          <w:lang w:val="uk-UA" w:eastAsia="en-US"/>
        </w:rPr>
        <w:t xml:space="preserve"> </w:t>
      </w:r>
      <w:r w:rsidR="009500BD">
        <w:rPr>
          <w:sz w:val="28"/>
          <w:szCs w:val="28"/>
          <w:lang w:val="uk-UA" w:eastAsia="en-US"/>
        </w:rPr>
        <w:t>В</w:t>
      </w:r>
      <w:r w:rsidR="001E26FA">
        <w:rPr>
          <w:sz w:val="28"/>
          <w:szCs w:val="28"/>
          <w:lang w:val="uk-UA" w:eastAsia="en-US"/>
        </w:rPr>
        <w:t>ідділу правового забезпечення в</w:t>
      </w:r>
      <w:r w:rsidR="00046F87">
        <w:rPr>
          <w:sz w:val="28"/>
          <w:szCs w:val="28"/>
          <w:lang w:val="uk-UA" w:eastAsia="en-US"/>
        </w:rPr>
        <w:t xml:space="preserve"> місячний термін підготувати договір оренди.</w:t>
      </w:r>
    </w:p>
    <w:p w:rsidR="002B49FB" w:rsidRDefault="002B49FB" w:rsidP="00851071">
      <w:pPr>
        <w:jc w:val="both"/>
        <w:rPr>
          <w:sz w:val="28"/>
          <w:szCs w:val="28"/>
          <w:lang w:val="uk-UA" w:eastAsia="en-US"/>
        </w:rPr>
      </w:pPr>
    </w:p>
    <w:p w:rsidR="00AC69E0" w:rsidRDefault="0016212D" w:rsidP="00C648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lastRenderedPageBreak/>
        <w:t>3</w:t>
      </w:r>
      <w:r w:rsidR="00046F87">
        <w:rPr>
          <w:sz w:val="28"/>
          <w:szCs w:val="28"/>
          <w:lang w:val="uk-UA" w:eastAsia="en-US"/>
        </w:rPr>
        <w:t xml:space="preserve">. Договір оренди після підписання сторонами в 10 денний термін  подати на реєстрацію </w:t>
      </w:r>
      <w:r w:rsidR="00046F8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2B49FB" w:rsidRPr="000F11AA" w:rsidRDefault="002B49FB" w:rsidP="00C6489F">
      <w:pPr>
        <w:jc w:val="both"/>
        <w:rPr>
          <w:sz w:val="28"/>
          <w:szCs w:val="28"/>
          <w:lang w:val="uk-UA" w:eastAsia="en-US"/>
        </w:rPr>
      </w:pPr>
    </w:p>
    <w:p w:rsidR="00657634" w:rsidRDefault="0016212D" w:rsidP="0085107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E5D0E" w:rsidRPr="00851071">
        <w:rPr>
          <w:sz w:val="28"/>
          <w:szCs w:val="28"/>
          <w:lang w:val="uk-UA"/>
        </w:rPr>
        <w:t>.</w:t>
      </w:r>
      <w:r w:rsidR="001E2FE6" w:rsidRPr="00851071">
        <w:rPr>
          <w:sz w:val="28"/>
          <w:szCs w:val="28"/>
          <w:lang w:val="uk-UA"/>
        </w:rPr>
        <w:t xml:space="preserve"> </w:t>
      </w:r>
      <w:r w:rsidR="001E5D0E" w:rsidRPr="00851071">
        <w:rPr>
          <w:color w:val="000000"/>
          <w:sz w:val="28"/>
          <w:szCs w:val="28"/>
          <w:lang w:val="uk-UA"/>
        </w:rPr>
        <w:t>Контроль</w:t>
      </w:r>
      <w:r w:rsidR="001E5D0E" w:rsidRPr="00BF539B">
        <w:rPr>
          <w:color w:val="000000"/>
          <w:sz w:val="28"/>
          <w:szCs w:val="28"/>
          <w:lang w:val="uk-UA"/>
        </w:rPr>
        <w:t xml:space="preserve">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Default="0046668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9FB" w:rsidRDefault="002B49FB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Pr="000F11AA" w:rsidRDefault="00065C0D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Default="00D96B78" w:rsidP="0085107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C5BFB">
        <w:rPr>
          <w:sz w:val="28"/>
          <w:szCs w:val="28"/>
          <w:lang w:val="uk-UA"/>
        </w:rPr>
        <w:t>Міський голова</w:t>
      </w:r>
      <w:r w:rsidR="00065C0D">
        <w:rPr>
          <w:sz w:val="28"/>
          <w:szCs w:val="28"/>
          <w:lang w:val="uk-UA"/>
        </w:rPr>
        <w:t xml:space="preserve">               </w:t>
      </w:r>
      <w:r w:rsidR="002B49FB">
        <w:rPr>
          <w:sz w:val="28"/>
          <w:szCs w:val="28"/>
          <w:lang w:val="uk-UA"/>
        </w:rPr>
        <w:t xml:space="preserve">       </w:t>
      </w:r>
      <w:r w:rsidR="00065C0D">
        <w:rPr>
          <w:sz w:val="28"/>
          <w:szCs w:val="28"/>
          <w:lang w:val="uk-UA"/>
        </w:rPr>
        <w:t xml:space="preserve">       </w:t>
      </w:r>
      <w:r w:rsidR="00AC5BFB">
        <w:rPr>
          <w:sz w:val="28"/>
          <w:szCs w:val="28"/>
          <w:lang w:val="uk-UA"/>
        </w:rPr>
        <w:t xml:space="preserve">                        Богдан БАЛАГУРА</w:t>
      </w:r>
    </w:p>
    <w:p w:rsidR="0046668E" w:rsidRPr="00D96B78" w:rsidRDefault="0046668E" w:rsidP="00851071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06" w:rsidRPr="00D96B78" w:rsidRDefault="00E9071F" w:rsidP="00851071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Default="000262E7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851071">
      <w:pPr>
        <w:tabs>
          <w:tab w:val="left" w:pos="6412"/>
        </w:tabs>
        <w:rPr>
          <w:sz w:val="20"/>
          <w:lang w:val="uk-UA"/>
        </w:rPr>
      </w:pPr>
    </w:p>
    <w:sectPr w:rsidR="00BC2856" w:rsidRPr="00C2389F" w:rsidSect="002B49FB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C9B3A4A"/>
    <w:multiLevelType w:val="hybridMultilevel"/>
    <w:tmpl w:val="7E82B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65C0D"/>
    <w:rsid w:val="00070336"/>
    <w:rsid w:val="000E2E57"/>
    <w:rsid w:val="000E3C91"/>
    <w:rsid w:val="000F0B5F"/>
    <w:rsid w:val="000F11AA"/>
    <w:rsid w:val="000F14B2"/>
    <w:rsid w:val="000F366A"/>
    <w:rsid w:val="00100988"/>
    <w:rsid w:val="00101741"/>
    <w:rsid w:val="0010257A"/>
    <w:rsid w:val="00104B7F"/>
    <w:rsid w:val="0012549B"/>
    <w:rsid w:val="00141ACD"/>
    <w:rsid w:val="0016212D"/>
    <w:rsid w:val="001732D2"/>
    <w:rsid w:val="001822CA"/>
    <w:rsid w:val="00192CB7"/>
    <w:rsid w:val="001E26FA"/>
    <w:rsid w:val="001E2FE6"/>
    <w:rsid w:val="001E5D0E"/>
    <w:rsid w:val="001F0376"/>
    <w:rsid w:val="001F4695"/>
    <w:rsid w:val="002233A1"/>
    <w:rsid w:val="002250D9"/>
    <w:rsid w:val="002342C6"/>
    <w:rsid w:val="00245E45"/>
    <w:rsid w:val="002534C6"/>
    <w:rsid w:val="00254DFF"/>
    <w:rsid w:val="00271CFC"/>
    <w:rsid w:val="00273026"/>
    <w:rsid w:val="00282B79"/>
    <w:rsid w:val="00293999"/>
    <w:rsid w:val="002B49FB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356B"/>
    <w:rsid w:val="00375E23"/>
    <w:rsid w:val="0038067F"/>
    <w:rsid w:val="0038574C"/>
    <w:rsid w:val="00390CDF"/>
    <w:rsid w:val="00394570"/>
    <w:rsid w:val="003965CB"/>
    <w:rsid w:val="003A717A"/>
    <w:rsid w:val="003C23F6"/>
    <w:rsid w:val="003D344F"/>
    <w:rsid w:val="003D69C3"/>
    <w:rsid w:val="003E14A5"/>
    <w:rsid w:val="003E4768"/>
    <w:rsid w:val="00412364"/>
    <w:rsid w:val="00413199"/>
    <w:rsid w:val="0042070D"/>
    <w:rsid w:val="0042098E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56EEB"/>
    <w:rsid w:val="00586AC2"/>
    <w:rsid w:val="005A43AF"/>
    <w:rsid w:val="005A6D13"/>
    <w:rsid w:val="005C187D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4A66"/>
    <w:rsid w:val="006D6CBC"/>
    <w:rsid w:val="006E0FEB"/>
    <w:rsid w:val="006E2DA8"/>
    <w:rsid w:val="00701164"/>
    <w:rsid w:val="00713DF6"/>
    <w:rsid w:val="007220C3"/>
    <w:rsid w:val="0074557B"/>
    <w:rsid w:val="0075568C"/>
    <w:rsid w:val="0076744F"/>
    <w:rsid w:val="007A6E4E"/>
    <w:rsid w:val="007C424B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51071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6093"/>
    <w:rsid w:val="00A67D45"/>
    <w:rsid w:val="00A72D23"/>
    <w:rsid w:val="00A9230F"/>
    <w:rsid w:val="00AB1557"/>
    <w:rsid w:val="00AC4B58"/>
    <w:rsid w:val="00AC5BFB"/>
    <w:rsid w:val="00AC69E0"/>
    <w:rsid w:val="00AE3408"/>
    <w:rsid w:val="00B0418B"/>
    <w:rsid w:val="00B20784"/>
    <w:rsid w:val="00B21B6D"/>
    <w:rsid w:val="00B22AD4"/>
    <w:rsid w:val="00B76BFA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6489F"/>
    <w:rsid w:val="00C93523"/>
    <w:rsid w:val="00C93EF5"/>
    <w:rsid w:val="00CD3F1A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4157A"/>
    <w:rsid w:val="00F42C0F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33EF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AFCE-061B-4DE9-ABAB-D3EFAEFA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71</cp:revision>
  <cp:lastPrinted>2026-07-10T06:27:00Z</cp:lastPrinted>
  <dcterms:created xsi:type="dcterms:W3CDTF">2022-06-15T08:01:00Z</dcterms:created>
  <dcterms:modified xsi:type="dcterms:W3CDTF">2026-07-16T07:21:00Z</dcterms:modified>
</cp:coreProperties>
</file>